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7E59" w14:textId="77777777" w:rsidR="00640B10" w:rsidRPr="00B24B18" w:rsidRDefault="00640B10" w:rsidP="000955E9">
      <w:pPr>
        <w:spacing w:after="0" w:line="240" w:lineRule="auto"/>
        <w:jc w:val="center"/>
        <w:rPr>
          <w:rFonts w:asciiTheme="majorHAnsi" w:hAnsiTheme="majorHAnsi" w:cs="Times New Roman"/>
          <w:b/>
          <w:color w:val="000000" w:themeColor="text1"/>
        </w:rPr>
      </w:pPr>
    </w:p>
    <w:p w14:paraId="079D801A" w14:textId="264C275A" w:rsidR="008E3662" w:rsidRPr="00B24B18" w:rsidRDefault="00640B10" w:rsidP="00E4449D">
      <w:pPr>
        <w:spacing w:after="0" w:line="240" w:lineRule="auto"/>
        <w:jc w:val="center"/>
        <w:rPr>
          <w:rFonts w:asciiTheme="majorHAnsi" w:hAnsiTheme="majorHAnsi" w:cs="Times New Roman"/>
          <w:b/>
          <w:color w:val="000000" w:themeColor="text1"/>
        </w:rPr>
      </w:pPr>
      <w:r w:rsidRPr="00B24B18">
        <w:rPr>
          <w:rFonts w:asciiTheme="majorHAnsi" w:hAnsiTheme="majorHAnsi" w:cs="Times New Roman"/>
          <w:b/>
          <w:color w:val="000000" w:themeColor="text1"/>
          <w:sz w:val="30"/>
        </w:rPr>
        <w:t xml:space="preserve">Expression of Interest for </w:t>
      </w:r>
      <w:r w:rsidR="000C1CD4">
        <w:rPr>
          <w:rFonts w:asciiTheme="majorHAnsi" w:hAnsiTheme="majorHAnsi" w:cs="Times New Roman"/>
          <w:b/>
          <w:color w:val="000000" w:themeColor="text1"/>
          <w:sz w:val="30"/>
        </w:rPr>
        <w:t xml:space="preserve">Local NGO </w:t>
      </w:r>
      <w:r w:rsidR="00E4449D">
        <w:rPr>
          <w:rFonts w:asciiTheme="majorHAnsi" w:hAnsiTheme="majorHAnsi" w:cs="Times New Roman"/>
          <w:b/>
          <w:color w:val="000000" w:themeColor="text1"/>
          <w:sz w:val="30"/>
        </w:rPr>
        <w:t>Partnership</w:t>
      </w:r>
    </w:p>
    <w:p w14:paraId="6B494038" w14:textId="77777777" w:rsidR="00BA5691" w:rsidRPr="00B24B18" w:rsidRDefault="00BA5691" w:rsidP="00BA5691">
      <w:pPr>
        <w:pBdr>
          <w:bottom w:val="single" w:sz="6" w:space="0" w:color="A2A9B1"/>
        </w:pBdr>
        <w:spacing w:after="0" w:line="240" w:lineRule="auto"/>
        <w:rPr>
          <w:rFonts w:asciiTheme="majorHAnsi" w:hAnsiTheme="majorHAnsi"/>
          <w:color w:val="000000" w:themeColor="text1"/>
        </w:rPr>
      </w:pPr>
    </w:p>
    <w:p w14:paraId="6C67F37D" w14:textId="77777777" w:rsidR="00BA5691" w:rsidRPr="00B24B18" w:rsidRDefault="00BA5691">
      <w:pPr>
        <w:spacing w:after="0" w:line="240" w:lineRule="auto"/>
        <w:rPr>
          <w:rFonts w:asciiTheme="majorHAnsi" w:hAnsiTheme="majorHAnsi" w:cs="Times New Roman"/>
          <w:b/>
          <w:color w:val="000000" w:themeColor="text1"/>
        </w:rPr>
      </w:pPr>
    </w:p>
    <w:p w14:paraId="2BA944B4" w14:textId="77777777" w:rsidR="003954BF" w:rsidRDefault="00BA5691" w:rsidP="005B5FFD">
      <w:pPr>
        <w:spacing w:after="0" w:line="240" w:lineRule="auto"/>
        <w:jc w:val="both"/>
        <w:rPr>
          <w:rFonts w:asciiTheme="majorHAnsi" w:hAnsiTheme="majorHAnsi"/>
          <w:color w:val="000000" w:themeColor="text1"/>
        </w:rPr>
      </w:pPr>
      <w:r w:rsidRPr="00B24B18">
        <w:rPr>
          <w:rFonts w:asciiTheme="majorHAnsi" w:hAnsiTheme="majorHAnsi"/>
          <w:color w:val="000000" w:themeColor="text1"/>
        </w:rPr>
        <w:t>ActionAid Bangladesh</w:t>
      </w:r>
      <w:r w:rsidR="00E169CC">
        <w:rPr>
          <w:rFonts w:asciiTheme="majorHAnsi" w:hAnsiTheme="majorHAnsi"/>
          <w:color w:val="000000" w:themeColor="text1"/>
        </w:rPr>
        <w:t xml:space="preserve"> (AAB)</w:t>
      </w:r>
      <w:r w:rsidRPr="00B24B18">
        <w:rPr>
          <w:rFonts w:asciiTheme="majorHAnsi" w:hAnsiTheme="majorHAnsi"/>
          <w:color w:val="000000" w:themeColor="text1"/>
        </w:rPr>
        <w:t xml:space="preserve"> is inviting E</w:t>
      </w:r>
      <w:r w:rsidR="005B5FFD">
        <w:rPr>
          <w:rFonts w:asciiTheme="majorHAnsi" w:hAnsiTheme="majorHAnsi"/>
          <w:color w:val="000000" w:themeColor="text1"/>
        </w:rPr>
        <w:t>o</w:t>
      </w:r>
      <w:r w:rsidRPr="00B24B18">
        <w:rPr>
          <w:rFonts w:asciiTheme="majorHAnsi" w:hAnsiTheme="majorHAnsi"/>
          <w:color w:val="000000" w:themeColor="text1"/>
        </w:rPr>
        <w:t xml:space="preserve">I from eligible local NGOs working in </w:t>
      </w:r>
      <w:r w:rsidR="00550F01">
        <w:rPr>
          <w:rFonts w:asciiTheme="majorHAnsi" w:hAnsiTheme="majorHAnsi"/>
          <w:color w:val="000000" w:themeColor="text1"/>
        </w:rPr>
        <w:t xml:space="preserve">Porsha </w:t>
      </w:r>
      <w:r w:rsidR="0060565B" w:rsidRPr="00B24B18">
        <w:rPr>
          <w:rFonts w:asciiTheme="majorHAnsi" w:hAnsiTheme="majorHAnsi"/>
          <w:color w:val="000000" w:themeColor="text1"/>
        </w:rPr>
        <w:t>Upazila</w:t>
      </w:r>
      <w:r w:rsidR="002824E4">
        <w:rPr>
          <w:rFonts w:asciiTheme="majorHAnsi" w:hAnsiTheme="majorHAnsi"/>
          <w:color w:val="000000" w:themeColor="text1"/>
        </w:rPr>
        <w:t xml:space="preserve"> of </w:t>
      </w:r>
      <w:proofErr w:type="spellStart"/>
      <w:r w:rsidR="00AD4D1B">
        <w:rPr>
          <w:rFonts w:asciiTheme="majorHAnsi" w:hAnsiTheme="majorHAnsi"/>
          <w:color w:val="000000" w:themeColor="text1"/>
        </w:rPr>
        <w:t>Na</w:t>
      </w:r>
      <w:r w:rsidR="00A54616">
        <w:rPr>
          <w:rFonts w:asciiTheme="majorHAnsi" w:hAnsiTheme="majorHAnsi"/>
          <w:color w:val="000000" w:themeColor="text1"/>
        </w:rPr>
        <w:t>o</w:t>
      </w:r>
      <w:r w:rsidR="00AD4D1B">
        <w:rPr>
          <w:rFonts w:asciiTheme="majorHAnsi" w:hAnsiTheme="majorHAnsi"/>
          <w:color w:val="000000" w:themeColor="text1"/>
        </w:rPr>
        <w:t>gaon</w:t>
      </w:r>
      <w:proofErr w:type="spellEnd"/>
      <w:r w:rsidR="00A54616">
        <w:rPr>
          <w:rFonts w:asciiTheme="majorHAnsi" w:hAnsiTheme="majorHAnsi"/>
          <w:color w:val="000000" w:themeColor="text1"/>
        </w:rPr>
        <w:t xml:space="preserve"> </w:t>
      </w:r>
      <w:r w:rsidR="00AD4D1B">
        <w:rPr>
          <w:rFonts w:asciiTheme="majorHAnsi" w:hAnsiTheme="majorHAnsi"/>
          <w:color w:val="000000" w:themeColor="text1"/>
        </w:rPr>
        <w:t>District</w:t>
      </w:r>
      <w:r w:rsidR="0060565B" w:rsidRPr="00B24B18">
        <w:rPr>
          <w:rFonts w:asciiTheme="majorHAnsi" w:hAnsiTheme="majorHAnsi"/>
          <w:color w:val="000000" w:themeColor="text1"/>
        </w:rPr>
        <w:t xml:space="preserve"> for</w:t>
      </w:r>
      <w:r w:rsidRPr="00B24B18">
        <w:rPr>
          <w:rFonts w:asciiTheme="majorHAnsi" w:hAnsiTheme="majorHAnsi"/>
          <w:color w:val="000000" w:themeColor="text1"/>
        </w:rPr>
        <w:t xml:space="preserve"> initiating long-term partnership to implement </w:t>
      </w:r>
      <w:r w:rsidR="0053544A" w:rsidRPr="00B24B18">
        <w:rPr>
          <w:rFonts w:asciiTheme="majorHAnsi" w:hAnsiTheme="majorHAnsi"/>
          <w:color w:val="000000" w:themeColor="text1"/>
        </w:rPr>
        <w:t>community-based</w:t>
      </w:r>
      <w:r w:rsidRPr="00B24B18">
        <w:rPr>
          <w:rFonts w:asciiTheme="majorHAnsi" w:hAnsiTheme="majorHAnsi"/>
          <w:color w:val="000000" w:themeColor="text1"/>
        </w:rPr>
        <w:t xml:space="preserve"> </w:t>
      </w:r>
      <w:proofErr w:type="spellStart"/>
      <w:r w:rsidRPr="00B24B18">
        <w:rPr>
          <w:rFonts w:asciiTheme="majorHAnsi" w:hAnsiTheme="majorHAnsi"/>
          <w:color w:val="000000" w:themeColor="text1"/>
        </w:rPr>
        <w:t>programme</w:t>
      </w:r>
      <w:proofErr w:type="spellEnd"/>
      <w:r w:rsidRPr="00B24B18">
        <w:rPr>
          <w:rFonts w:asciiTheme="majorHAnsi" w:hAnsiTheme="majorHAnsi"/>
          <w:color w:val="000000" w:themeColor="text1"/>
        </w:rPr>
        <w:t xml:space="preserve"> (Local Rights </w:t>
      </w:r>
      <w:proofErr w:type="spellStart"/>
      <w:r w:rsidRPr="00B24B18">
        <w:rPr>
          <w:rFonts w:asciiTheme="majorHAnsi" w:hAnsiTheme="majorHAnsi"/>
          <w:color w:val="000000" w:themeColor="text1"/>
        </w:rPr>
        <w:t>Programme</w:t>
      </w:r>
      <w:proofErr w:type="spellEnd"/>
      <w:r w:rsidRPr="00B24B18">
        <w:rPr>
          <w:rFonts w:asciiTheme="majorHAnsi" w:hAnsiTheme="majorHAnsi"/>
          <w:color w:val="000000" w:themeColor="text1"/>
        </w:rPr>
        <w:t xml:space="preserve">). ActionAid Bangladesh </w:t>
      </w:r>
      <w:r w:rsidR="0060565B">
        <w:rPr>
          <w:rFonts w:asciiTheme="majorHAnsi" w:hAnsiTheme="majorHAnsi"/>
          <w:color w:val="000000" w:themeColor="text1"/>
        </w:rPr>
        <w:t xml:space="preserve">has been selected the </w:t>
      </w:r>
      <w:r w:rsidRPr="00B24B18">
        <w:rPr>
          <w:rFonts w:asciiTheme="majorHAnsi" w:hAnsiTheme="majorHAnsi"/>
          <w:color w:val="000000" w:themeColor="text1"/>
        </w:rPr>
        <w:t xml:space="preserve">targeted </w:t>
      </w:r>
      <w:r w:rsidR="005B5FFD" w:rsidRPr="00B24B18">
        <w:rPr>
          <w:rFonts w:asciiTheme="majorHAnsi" w:hAnsiTheme="majorHAnsi"/>
          <w:color w:val="000000" w:themeColor="text1"/>
        </w:rPr>
        <w:t>communit</w:t>
      </w:r>
      <w:r w:rsidR="005B5FFD">
        <w:rPr>
          <w:rFonts w:asciiTheme="majorHAnsi" w:hAnsiTheme="majorHAnsi"/>
          <w:color w:val="000000" w:themeColor="text1"/>
        </w:rPr>
        <w:t>ies</w:t>
      </w:r>
      <w:r w:rsidR="005B5FFD" w:rsidRPr="00B24B18">
        <w:rPr>
          <w:rFonts w:asciiTheme="majorHAnsi" w:hAnsiTheme="majorHAnsi"/>
          <w:color w:val="000000" w:themeColor="text1"/>
        </w:rPr>
        <w:t xml:space="preserve"> </w:t>
      </w:r>
      <w:r w:rsidRPr="00B24B18">
        <w:rPr>
          <w:rFonts w:asciiTheme="majorHAnsi" w:hAnsiTheme="majorHAnsi"/>
          <w:color w:val="000000" w:themeColor="text1"/>
        </w:rPr>
        <w:t xml:space="preserve">in </w:t>
      </w:r>
      <w:r w:rsidR="004A7868">
        <w:rPr>
          <w:rFonts w:asciiTheme="majorHAnsi" w:hAnsiTheme="majorHAnsi"/>
          <w:color w:val="000000" w:themeColor="text1"/>
        </w:rPr>
        <w:t xml:space="preserve">Porsha </w:t>
      </w:r>
      <w:r w:rsidR="0060565B" w:rsidRPr="00B24B18">
        <w:rPr>
          <w:rFonts w:asciiTheme="majorHAnsi" w:hAnsiTheme="majorHAnsi"/>
          <w:color w:val="000000" w:themeColor="text1"/>
        </w:rPr>
        <w:t>Upazila</w:t>
      </w:r>
      <w:r w:rsidR="0060565B">
        <w:rPr>
          <w:rFonts w:asciiTheme="majorHAnsi" w:hAnsiTheme="majorHAnsi"/>
          <w:color w:val="000000" w:themeColor="text1"/>
        </w:rPr>
        <w:t xml:space="preserve"> </w:t>
      </w:r>
      <w:r w:rsidR="00AD4D1B">
        <w:rPr>
          <w:rFonts w:asciiTheme="majorHAnsi" w:hAnsiTheme="majorHAnsi"/>
          <w:color w:val="000000" w:themeColor="text1"/>
        </w:rPr>
        <w:t xml:space="preserve">of </w:t>
      </w:r>
      <w:proofErr w:type="spellStart"/>
      <w:r w:rsidR="00AD4D1B">
        <w:rPr>
          <w:rFonts w:asciiTheme="majorHAnsi" w:hAnsiTheme="majorHAnsi"/>
          <w:color w:val="000000" w:themeColor="text1"/>
        </w:rPr>
        <w:t>Naogaon</w:t>
      </w:r>
      <w:proofErr w:type="spellEnd"/>
      <w:r w:rsidR="00AD4D1B">
        <w:rPr>
          <w:rFonts w:asciiTheme="majorHAnsi" w:hAnsiTheme="majorHAnsi"/>
          <w:color w:val="000000" w:themeColor="text1"/>
        </w:rPr>
        <w:t xml:space="preserve"> </w:t>
      </w:r>
      <w:r w:rsidR="00872716">
        <w:rPr>
          <w:rFonts w:asciiTheme="majorHAnsi" w:hAnsiTheme="majorHAnsi"/>
          <w:color w:val="000000" w:themeColor="text1"/>
        </w:rPr>
        <w:t xml:space="preserve">District </w:t>
      </w:r>
      <w:r w:rsidR="0060565B">
        <w:rPr>
          <w:rFonts w:asciiTheme="majorHAnsi" w:hAnsiTheme="majorHAnsi"/>
          <w:color w:val="000000" w:themeColor="text1"/>
        </w:rPr>
        <w:t>to im</w:t>
      </w:r>
      <w:r w:rsidR="00527D48">
        <w:rPr>
          <w:rFonts w:asciiTheme="majorHAnsi" w:hAnsiTheme="majorHAnsi"/>
          <w:color w:val="000000" w:themeColor="text1"/>
        </w:rPr>
        <w:t xml:space="preserve">plement </w:t>
      </w:r>
      <w:r w:rsidR="00E169CC">
        <w:rPr>
          <w:rFonts w:asciiTheme="majorHAnsi" w:hAnsiTheme="majorHAnsi"/>
          <w:color w:val="000000" w:themeColor="text1"/>
        </w:rPr>
        <w:t xml:space="preserve">Local Rights </w:t>
      </w:r>
      <w:proofErr w:type="spellStart"/>
      <w:r w:rsidR="00E169CC">
        <w:rPr>
          <w:rFonts w:asciiTheme="majorHAnsi" w:hAnsiTheme="majorHAnsi"/>
          <w:color w:val="000000" w:themeColor="text1"/>
        </w:rPr>
        <w:t>Programme</w:t>
      </w:r>
      <w:proofErr w:type="spellEnd"/>
      <w:r w:rsidR="00E169CC">
        <w:rPr>
          <w:rFonts w:asciiTheme="majorHAnsi" w:hAnsiTheme="majorHAnsi"/>
          <w:color w:val="000000" w:themeColor="text1"/>
        </w:rPr>
        <w:t xml:space="preserve"> (</w:t>
      </w:r>
      <w:r w:rsidR="00527D48">
        <w:rPr>
          <w:rFonts w:asciiTheme="majorHAnsi" w:hAnsiTheme="majorHAnsi"/>
          <w:color w:val="000000" w:themeColor="text1"/>
        </w:rPr>
        <w:t>LRP</w:t>
      </w:r>
      <w:r w:rsidR="00E169CC">
        <w:rPr>
          <w:rFonts w:asciiTheme="majorHAnsi" w:hAnsiTheme="majorHAnsi"/>
          <w:color w:val="000000" w:themeColor="text1"/>
        </w:rPr>
        <w:t>)</w:t>
      </w:r>
      <w:r w:rsidR="00527D48">
        <w:rPr>
          <w:rFonts w:asciiTheme="majorHAnsi" w:hAnsiTheme="majorHAnsi"/>
          <w:color w:val="000000" w:themeColor="text1"/>
        </w:rPr>
        <w:t xml:space="preserve"> initiatives from</w:t>
      </w:r>
      <w:r w:rsidRPr="00B24B18">
        <w:rPr>
          <w:rFonts w:asciiTheme="majorHAnsi" w:hAnsiTheme="majorHAnsi"/>
          <w:color w:val="000000" w:themeColor="text1"/>
        </w:rPr>
        <w:t xml:space="preserve"> </w:t>
      </w:r>
      <w:r w:rsidR="00EB6B42">
        <w:rPr>
          <w:rFonts w:asciiTheme="majorHAnsi" w:hAnsiTheme="majorHAnsi"/>
          <w:color w:val="000000" w:themeColor="text1"/>
        </w:rPr>
        <w:t xml:space="preserve">January </w:t>
      </w:r>
      <w:r w:rsidRPr="00B24B18">
        <w:rPr>
          <w:rFonts w:asciiTheme="majorHAnsi" w:hAnsiTheme="majorHAnsi"/>
          <w:color w:val="000000" w:themeColor="text1"/>
        </w:rPr>
        <w:t>202</w:t>
      </w:r>
      <w:r w:rsidR="00A40542">
        <w:rPr>
          <w:rFonts w:asciiTheme="majorHAnsi" w:hAnsiTheme="majorHAnsi"/>
          <w:color w:val="000000" w:themeColor="text1"/>
        </w:rPr>
        <w:t>6</w:t>
      </w:r>
      <w:r w:rsidRPr="00B24B18">
        <w:rPr>
          <w:rFonts w:asciiTheme="majorHAnsi" w:hAnsiTheme="majorHAnsi"/>
          <w:color w:val="000000" w:themeColor="text1"/>
        </w:rPr>
        <w:t xml:space="preserve">. The purpose of the </w:t>
      </w:r>
      <w:r w:rsidR="005B5FFD" w:rsidRPr="00B24B18">
        <w:rPr>
          <w:rFonts w:asciiTheme="majorHAnsi" w:hAnsiTheme="majorHAnsi"/>
          <w:color w:val="000000" w:themeColor="text1"/>
        </w:rPr>
        <w:t>E</w:t>
      </w:r>
      <w:r w:rsidR="005B5FFD">
        <w:rPr>
          <w:rFonts w:asciiTheme="majorHAnsi" w:hAnsiTheme="majorHAnsi"/>
          <w:color w:val="000000" w:themeColor="text1"/>
        </w:rPr>
        <w:t>o</w:t>
      </w:r>
      <w:r w:rsidR="0026220B">
        <w:rPr>
          <w:rFonts w:asciiTheme="majorHAnsi" w:hAnsiTheme="majorHAnsi"/>
          <w:color w:val="000000" w:themeColor="text1"/>
        </w:rPr>
        <w:t>I</w:t>
      </w:r>
      <w:r w:rsidR="005B5FFD" w:rsidRPr="00B24B18">
        <w:rPr>
          <w:rFonts w:asciiTheme="majorHAnsi" w:hAnsiTheme="majorHAnsi"/>
          <w:color w:val="000000" w:themeColor="text1"/>
        </w:rPr>
        <w:t xml:space="preserve"> </w:t>
      </w:r>
      <w:r w:rsidRPr="00B24B18">
        <w:rPr>
          <w:rFonts w:asciiTheme="majorHAnsi" w:hAnsiTheme="majorHAnsi"/>
          <w:color w:val="000000" w:themeColor="text1"/>
        </w:rPr>
        <w:t xml:space="preserve">is to take stock of NGOs working in above mentioned area as part of requirement for partnership appraisal of ActionAid Bangladesh. </w:t>
      </w:r>
    </w:p>
    <w:p w14:paraId="58596963" w14:textId="77777777" w:rsidR="003954BF" w:rsidRDefault="003954BF" w:rsidP="005B5FFD">
      <w:pPr>
        <w:spacing w:after="0" w:line="240" w:lineRule="auto"/>
        <w:jc w:val="both"/>
        <w:rPr>
          <w:rFonts w:asciiTheme="majorHAnsi" w:hAnsiTheme="majorHAnsi"/>
          <w:color w:val="000000" w:themeColor="text1"/>
        </w:rPr>
      </w:pPr>
    </w:p>
    <w:p w14:paraId="61EBAA38" w14:textId="17BD685D" w:rsidR="00BA5691" w:rsidRPr="00B24B18" w:rsidRDefault="00BA5691" w:rsidP="005B5FFD">
      <w:pPr>
        <w:spacing w:after="0" w:line="240" w:lineRule="auto"/>
        <w:jc w:val="both"/>
        <w:rPr>
          <w:rFonts w:asciiTheme="majorHAnsi" w:hAnsiTheme="majorHAnsi"/>
          <w:color w:val="000000" w:themeColor="text1"/>
        </w:rPr>
      </w:pPr>
      <w:r w:rsidRPr="00B24B18">
        <w:rPr>
          <w:rFonts w:asciiTheme="majorHAnsi" w:hAnsiTheme="majorHAnsi"/>
          <w:color w:val="000000" w:themeColor="text1"/>
        </w:rPr>
        <w:t xml:space="preserve">Please submit your EOI to: </w:t>
      </w:r>
      <w:hyperlink r:id="rId7" w:history="1">
        <w:r w:rsidRPr="00F7034B">
          <w:rPr>
            <w:rStyle w:val="Hyperlink"/>
            <w:rFonts w:cstheme="minorHAnsi"/>
            <w:b/>
            <w:bCs/>
            <w:color w:val="000000" w:themeColor="text1"/>
            <w:sz w:val="28"/>
            <w:szCs w:val="28"/>
          </w:rPr>
          <w:t>aab.jobs@actionaid.org</w:t>
        </w:r>
      </w:hyperlink>
      <w:r w:rsidRPr="00F7034B">
        <w:rPr>
          <w:rFonts w:asciiTheme="majorHAnsi" w:hAnsiTheme="majorHAnsi"/>
          <w:color w:val="000000" w:themeColor="text1"/>
          <w:sz w:val="28"/>
          <w:szCs w:val="28"/>
        </w:rPr>
        <w:t xml:space="preserve"> </w:t>
      </w:r>
      <w:r w:rsidRPr="00B24B18">
        <w:rPr>
          <w:rFonts w:asciiTheme="majorHAnsi" w:hAnsiTheme="majorHAnsi"/>
          <w:color w:val="000000" w:themeColor="text1"/>
        </w:rPr>
        <w:t xml:space="preserve">on or before </w:t>
      </w:r>
      <w:r w:rsidR="004F5426" w:rsidRPr="00F7034B">
        <w:rPr>
          <w:rFonts w:asciiTheme="majorHAnsi" w:hAnsiTheme="majorHAnsi"/>
          <w:b/>
          <w:bCs/>
          <w:color w:val="000000" w:themeColor="text1"/>
          <w:sz w:val="24"/>
          <w:szCs w:val="24"/>
        </w:rPr>
        <w:t>6</w:t>
      </w:r>
      <w:r w:rsidR="00DF70FA" w:rsidRPr="00F7034B">
        <w:rPr>
          <w:rFonts w:asciiTheme="majorHAnsi" w:hAnsiTheme="majorHAnsi"/>
          <w:b/>
          <w:bCs/>
          <w:color w:val="000000" w:themeColor="text1"/>
          <w:sz w:val="24"/>
          <w:szCs w:val="24"/>
        </w:rPr>
        <w:t xml:space="preserve"> </w:t>
      </w:r>
      <w:r w:rsidR="00E4449D" w:rsidRPr="00F7034B">
        <w:rPr>
          <w:rFonts w:asciiTheme="majorHAnsi" w:hAnsiTheme="majorHAnsi"/>
          <w:b/>
          <w:bCs/>
          <w:color w:val="000000" w:themeColor="text1"/>
          <w:sz w:val="24"/>
          <w:szCs w:val="24"/>
        </w:rPr>
        <w:t>September</w:t>
      </w:r>
      <w:r w:rsidR="00DF70FA" w:rsidRPr="00F7034B">
        <w:rPr>
          <w:rFonts w:asciiTheme="majorHAnsi" w:hAnsiTheme="majorHAnsi"/>
          <w:b/>
          <w:bCs/>
          <w:color w:val="000000" w:themeColor="text1"/>
          <w:sz w:val="24"/>
          <w:szCs w:val="24"/>
        </w:rPr>
        <w:t xml:space="preserve"> 202</w:t>
      </w:r>
      <w:r w:rsidR="006C4CD4" w:rsidRPr="00F7034B">
        <w:rPr>
          <w:rFonts w:asciiTheme="majorHAnsi" w:hAnsiTheme="majorHAnsi"/>
          <w:b/>
          <w:bCs/>
          <w:color w:val="000000" w:themeColor="text1"/>
          <w:sz w:val="24"/>
          <w:szCs w:val="24"/>
        </w:rPr>
        <w:t>5</w:t>
      </w:r>
      <w:r w:rsidRPr="00B24B18">
        <w:rPr>
          <w:rFonts w:asciiTheme="majorHAnsi" w:hAnsiTheme="majorHAnsi"/>
          <w:color w:val="000000" w:themeColor="text1"/>
        </w:rPr>
        <w:t>, COB</w:t>
      </w:r>
      <w:r w:rsidR="0053544A" w:rsidRPr="00B24B18">
        <w:rPr>
          <w:rFonts w:asciiTheme="majorHAnsi" w:hAnsiTheme="majorHAnsi"/>
          <w:color w:val="000000" w:themeColor="text1"/>
        </w:rPr>
        <w:t>.</w:t>
      </w:r>
    </w:p>
    <w:p w14:paraId="5063FBE6" w14:textId="77777777" w:rsidR="00BA5691" w:rsidRPr="00B24B18" w:rsidRDefault="00BA5691">
      <w:pPr>
        <w:spacing w:after="0" w:line="240" w:lineRule="auto"/>
        <w:rPr>
          <w:rFonts w:asciiTheme="majorHAnsi" w:hAnsiTheme="majorHAnsi"/>
          <w:color w:val="000000" w:themeColor="text1"/>
        </w:rPr>
      </w:pPr>
    </w:p>
    <w:p w14:paraId="6BE5FBE1" w14:textId="28EE1337" w:rsidR="008E3662" w:rsidRPr="00B24B18" w:rsidRDefault="00237705">
      <w:pPr>
        <w:spacing w:after="0" w:line="240" w:lineRule="auto"/>
        <w:rPr>
          <w:rFonts w:asciiTheme="majorHAnsi" w:hAnsiTheme="majorHAnsi" w:cs="Times New Roman"/>
          <w:b/>
          <w:color w:val="000000" w:themeColor="text1"/>
        </w:rPr>
      </w:pPr>
      <w:r w:rsidRPr="00B24B18">
        <w:rPr>
          <w:rFonts w:asciiTheme="majorHAnsi" w:hAnsiTheme="majorHAnsi" w:cs="Times New Roman"/>
          <w:b/>
          <w:color w:val="000000" w:themeColor="text1"/>
        </w:rPr>
        <w:t>About ActionAid Bangladesh (AAB)</w:t>
      </w:r>
    </w:p>
    <w:p w14:paraId="5E2FDEA5" w14:textId="1A8751D2" w:rsidR="0088048E" w:rsidRPr="00B24B18" w:rsidRDefault="00237705">
      <w:pPr>
        <w:spacing w:after="0" w:line="240" w:lineRule="auto"/>
        <w:jc w:val="both"/>
        <w:rPr>
          <w:rFonts w:asciiTheme="majorHAnsi" w:hAnsiTheme="majorHAnsi" w:cs="Times New Roman"/>
          <w:color w:val="000000" w:themeColor="text1"/>
        </w:rPr>
      </w:pPr>
      <w:r w:rsidRPr="00B24B18">
        <w:rPr>
          <w:rFonts w:asciiTheme="majorHAnsi" w:hAnsiTheme="majorHAnsi"/>
          <w:color w:val="000000" w:themeColor="text1"/>
        </w:rPr>
        <w:t xml:space="preserve">ActionAid Bangladesh is a member of ActionAid International Federation which works in </w:t>
      </w:r>
      <w:r w:rsidR="00AD650E">
        <w:rPr>
          <w:rFonts w:asciiTheme="majorHAnsi" w:hAnsiTheme="majorHAnsi"/>
          <w:color w:val="000000" w:themeColor="text1"/>
        </w:rPr>
        <w:t>70 plus</w:t>
      </w:r>
      <w:r w:rsidRPr="00B24B18">
        <w:rPr>
          <w:rFonts w:asciiTheme="majorHAnsi" w:hAnsiTheme="majorHAnsi"/>
          <w:color w:val="000000" w:themeColor="text1"/>
        </w:rPr>
        <w:t xml:space="preserve"> countries across the globe. ActionAid Bangladesh started its journey from the coastal district of </w:t>
      </w:r>
      <w:r w:rsidRPr="00B24B18">
        <w:rPr>
          <w:rFonts w:asciiTheme="majorHAnsi" w:hAnsiTheme="majorHAnsi"/>
          <w:i/>
          <w:color w:val="000000" w:themeColor="text1"/>
        </w:rPr>
        <w:t>Bhola</w:t>
      </w:r>
      <w:r w:rsidRPr="00B24B18">
        <w:rPr>
          <w:rFonts w:asciiTheme="majorHAnsi" w:hAnsiTheme="majorHAnsi"/>
          <w:color w:val="000000" w:themeColor="text1"/>
        </w:rPr>
        <w:t xml:space="preserve"> in 1983, now </w:t>
      </w:r>
      <w:r w:rsidR="000F5A65">
        <w:rPr>
          <w:rFonts w:asciiTheme="majorHAnsi" w:hAnsiTheme="majorHAnsi"/>
          <w:color w:val="000000" w:themeColor="text1"/>
        </w:rPr>
        <w:t>present in</w:t>
      </w:r>
      <w:r w:rsidR="000F5A65" w:rsidRPr="00B24B18">
        <w:rPr>
          <w:rFonts w:asciiTheme="majorHAnsi" w:hAnsiTheme="majorHAnsi"/>
          <w:color w:val="000000" w:themeColor="text1"/>
        </w:rPr>
        <w:t xml:space="preserve"> </w:t>
      </w:r>
      <w:r w:rsidRPr="00B24B18">
        <w:rPr>
          <w:rFonts w:asciiTheme="majorHAnsi" w:hAnsiTheme="majorHAnsi"/>
          <w:color w:val="000000" w:themeColor="text1"/>
        </w:rPr>
        <w:t xml:space="preserve">over </w:t>
      </w:r>
      <w:r w:rsidR="00046521">
        <w:rPr>
          <w:rFonts w:asciiTheme="majorHAnsi" w:hAnsiTheme="majorHAnsi"/>
          <w:color w:val="000000" w:themeColor="text1"/>
        </w:rPr>
        <w:t>15 districts</w:t>
      </w:r>
      <w:r w:rsidRPr="00E4449D">
        <w:rPr>
          <w:rFonts w:asciiTheme="majorHAnsi" w:hAnsiTheme="majorHAnsi"/>
          <w:color w:val="EE0000"/>
        </w:rPr>
        <w:t xml:space="preserve"> </w:t>
      </w:r>
      <w:r w:rsidRPr="00B24B18">
        <w:rPr>
          <w:rFonts w:asciiTheme="majorHAnsi" w:hAnsiTheme="majorHAnsi"/>
          <w:color w:val="000000" w:themeColor="text1"/>
        </w:rPr>
        <w:t>with a</w:t>
      </w:r>
      <w:r w:rsidR="00E169CC">
        <w:rPr>
          <w:rFonts w:asciiTheme="majorHAnsi" w:hAnsiTheme="majorHAnsi"/>
          <w:color w:val="000000" w:themeColor="text1"/>
        </w:rPr>
        <w:t>n</w:t>
      </w:r>
      <w:r w:rsidRPr="00B24B18">
        <w:rPr>
          <w:rFonts w:asciiTheme="majorHAnsi" w:hAnsiTheme="majorHAnsi"/>
          <w:color w:val="000000" w:themeColor="text1"/>
        </w:rPr>
        <w:t xml:space="preserve"> </w:t>
      </w:r>
      <w:r w:rsidR="00E169CC">
        <w:rPr>
          <w:rFonts w:asciiTheme="majorHAnsi" w:hAnsiTheme="majorHAnsi"/>
          <w:color w:val="000000" w:themeColor="text1"/>
        </w:rPr>
        <w:t xml:space="preserve">objective </w:t>
      </w:r>
      <w:r w:rsidRPr="00B24B18">
        <w:rPr>
          <w:rFonts w:asciiTheme="majorHAnsi" w:hAnsiTheme="majorHAnsi"/>
          <w:color w:val="000000" w:themeColor="text1"/>
        </w:rPr>
        <w:t>“</w:t>
      </w:r>
      <w:r w:rsidR="0088048E" w:rsidRPr="00B24B18">
        <w:rPr>
          <w:rFonts w:asciiTheme="majorHAnsi" w:hAnsiTheme="majorHAnsi"/>
          <w:color w:val="000000" w:themeColor="text1"/>
        </w:rPr>
        <w:t>t</w:t>
      </w:r>
      <w:r w:rsidR="0088048E" w:rsidRPr="00B24B18">
        <w:rPr>
          <w:color w:val="000000" w:themeColor="text1"/>
        </w:rPr>
        <w:t>o a</w:t>
      </w:r>
      <w:r w:rsidR="00E169CC">
        <w:rPr>
          <w:color w:val="000000" w:themeColor="text1"/>
        </w:rPr>
        <w:t xml:space="preserve">dvance justice for people living in poverty and exclusion, by fostering leadership and participation, green transition, gender responsive public resource allocation and services, and policy and legislative reforms”. To achieve the objective, AAB </w:t>
      </w:r>
      <w:r w:rsidR="00641135">
        <w:rPr>
          <w:color w:val="000000" w:themeColor="text1"/>
        </w:rPr>
        <w:t>works</w:t>
      </w:r>
      <w:r w:rsidR="00E169CC">
        <w:rPr>
          <w:color w:val="000000" w:themeColor="text1"/>
        </w:rPr>
        <w:t xml:space="preserve"> with the communities to be anchored </w:t>
      </w:r>
      <w:r w:rsidR="00641135">
        <w:rPr>
          <w:color w:val="000000" w:themeColor="text1"/>
        </w:rPr>
        <w:t xml:space="preserve">by LRP model, which is initiative designed to empower communities, safeguard human rights, and promote sustainable development at local level. Child Sponsorship (CS) is the core element of LRP. </w:t>
      </w:r>
      <w:r w:rsidRPr="00B24B18">
        <w:rPr>
          <w:rFonts w:asciiTheme="majorHAnsi" w:hAnsiTheme="majorHAnsi" w:cs="Times New Roman"/>
          <w:color w:val="000000" w:themeColor="text1"/>
        </w:rPr>
        <w:t xml:space="preserve">AAB adopted </w:t>
      </w:r>
      <w:r w:rsidRPr="00B24B18">
        <w:rPr>
          <w:rFonts w:asciiTheme="majorHAnsi" w:hAnsiTheme="majorHAnsi" w:cs="Times New Roman"/>
          <w:i/>
          <w:color w:val="000000" w:themeColor="text1"/>
        </w:rPr>
        <w:t>Human Rights Based Approach</w:t>
      </w:r>
      <w:r w:rsidRPr="00B24B18">
        <w:rPr>
          <w:rFonts w:asciiTheme="majorHAnsi" w:hAnsiTheme="majorHAnsi" w:cs="Times New Roman"/>
          <w:color w:val="000000" w:themeColor="text1"/>
        </w:rPr>
        <w:t xml:space="preserve"> (HRBA) to address injustice to people living in poverty and </w:t>
      </w:r>
      <w:r w:rsidR="00B250CF" w:rsidRPr="00B24B18">
        <w:rPr>
          <w:rFonts w:asciiTheme="majorHAnsi" w:hAnsiTheme="majorHAnsi" w:cs="Times New Roman"/>
          <w:color w:val="000000" w:themeColor="text1"/>
        </w:rPr>
        <w:t>exclusion</w:t>
      </w:r>
      <w:r w:rsidRPr="00B24B18">
        <w:rPr>
          <w:rFonts w:asciiTheme="majorHAnsi" w:hAnsiTheme="majorHAnsi" w:cs="Times New Roman"/>
          <w:color w:val="000000" w:themeColor="text1"/>
        </w:rPr>
        <w:t>.</w:t>
      </w:r>
    </w:p>
    <w:p w14:paraId="2C54F56D" w14:textId="77777777" w:rsidR="008E3662" w:rsidRPr="00B24B18" w:rsidRDefault="008E3662">
      <w:pPr>
        <w:spacing w:after="0" w:line="240" w:lineRule="auto"/>
        <w:jc w:val="both"/>
        <w:rPr>
          <w:rFonts w:asciiTheme="majorHAnsi" w:hAnsiTheme="majorHAnsi"/>
          <w:color w:val="000000" w:themeColor="text1"/>
        </w:rPr>
      </w:pPr>
    </w:p>
    <w:p w14:paraId="5258287E" w14:textId="2947EC26" w:rsidR="008E3662" w:rsidRPr="00B24B18" w:rsidRDefault="0088048E">
      <w:pPr>
        <w:pStyle w:val="myriadbodytextplain"/>
        <w:spacing w:after="0" w:line="240" w:lineRule="auto"/>
        <w:jc w:val="both"/>
        <w:rPr>
          <w:rFonts w:asciiTheme="majorHAnsi" w:hAnsiTheme="majorHAnsi"/>
          <w:b/>
          <w:bCs/>
          <w:color w:val="000000" w:themeColor="text1"/>
          <w:sz w:val="22"/>
          <w:szCs w:val="22"/>
        </w:rPr>
      </w:pPr>
      <w:r w:rsidRPr="00B24B18">
        <w:rPr>
          <w:rFonts w:asciiTheme="majorHAnsi" w:hAnsiTheme="majorHAnsi"/>
          <w:color w:val="000000" w:themeColor="text1"/>
          <w:sz w:val="22"/>
          <w:szCs w:val="22"/>
        </w:rPr>
        <w:t>According to C</w:t>
      </w:r>
      <w:r w:rsidR="00316774" w:rsidRPr="00B24B18">
        <w:rPr>
          <w:rFonts w:asciiTheme="majorHAnsi" w:hAnsiTheme="majorHAnsi"/>
          <w:color w:val="000000" w:themeColor="text1"/>
          <w:sz w:val="22"/>
          <w:szCs w:val="22"/>
        </w:rPr>
        <w:t xml:space="preserve">ountry </w:t>
      </w:r>
      <w:r w:rsidRPr="00B24B18">
        <w:rPr>
          <w:rFonts w:asciiTheme="majorHAnsi" w:hAnsiTheme="majorHAnsi"/>
          <w:color w:val="000000" w:themeColor="text1"/>
          <w:sz w:val="22"/>
          <w:szCs w:val="22"/>
        </w:rPr>
        <w:t>S</w:t>
      </w:r>
      <w:r w:rsidR="00316774" w:rsidRPr="00B24B18">
        <w:rPr>
          <w:rFonts w:asciiTheme="majorHAnsi" w:hAnsiTheme="majorHAnsi"/>
          <w:color w:val="000000" w:themeColor="text1"/>
          <w:sz w:val="22"/>
          <w:szCs w:val="22"/>
        </w:rPr>
        <w:t xml:space="preserve">trategy </w:t>
      </w:r>
      <w:r w:rsidRPr="00B24B18">
        <w:rPr>
          <w:rFonts w:asciiTheme="majorHAnsi" w:hAnsiTheme="majorHAnsi"/>
          <w:color w:val="000000" w:themeColor="text1"/>
          <w:sz w:val="22"/>
          <w:szCs w:val="22"/>
        </w:rPr>
        <w:t>P</w:t>
      </w:r>
      <w:r w:rsidR="00316774" w:rsidRPr="00B24B18">
        <w:rPr>
          <w:rFonts w:asciiTheme="majorHAnsi" w:hAnsiTheme="majorHAnsi"/>
          <w:color w:val="000000" w:themeColor="text1"/>
          <w:sz w:val="22"/>
          <w:szCs w:val="22"/>
        </w:rPr>
        <w:t xml:space="preserve">aper </w:t>
      </w:r>
      <w:r w:rsidRPr="00B24B18">
        <w:rPr>
          <w:rFonts w:asciiTheme="majorHAnsi" w:hAnsiTheme="majorHAnsi"/>
          <w:color w:val="000000" w:themeColor="text1"/>
          <w:sz w:val="22"/>
          <w:szCs w:val="22"/>
        </w:rPr>
        <w:t>V</w:t>
      </w:r>
      <w:r w:rsidR="00641135">
        <w:rPr>
          <w:rFonts w:asciiTheme="majorHAnsi" w:hAnsiTheme="majorHAnsi"/>
          <w:color w:val="000000" w:themeColor="text1"/>
          <w:sz w:val="22"/>
          <w:szCs w:val="22"/>
        </w:rPr>
        <w:t>I</w:t>
      </w:r>
      <w:r w:rsidRPr="00B24B18">
        <w:rPr>
          <w:rFonts w:asciiTheme="majorHAnsi" w:hAnsiTheme="majorHAnsi"/>
          <w:color w:val="000000" w:themeColor="text1"/>
          <w:sz w:val="22"/>
          <w:szCs w:val="22"/>
        </w:rPr>
        <w:t xml:space="preserve"> (CSP-V</w:t>
      </w:r>
      <w:r w:rsidR="00641135">
        <w:rPr>
          <w:rFonts w:asciiTheme="majorHAnsi" w:hAnsiTheme="majorHAnsi"/>
          <w:color w:val="000000" w:themeColor="text1"/>
          <w:sz w:val="22"/>
          <w:szCs w:val="22"/>
        </w:rPr>
        <w:t>I</w:t>
      </w:r>
      <w:r w:rsidRPr="00B24B18">
        <w:rPr>
          <w:rFonts w:asciiTheme="majorHAnsi" w:hAnsiTheme="majorHAnsi"/>
          <w:color w:val="000000" w:themeColor="text1"/>
          <w:sz w:val="22"/>
          <w:szCs w:val="22"/>
        </w:rPr>
        <w:t xml:space="preserve">) </w:t>
      </w:r>
      <w:r w:rsidR="00237705" w:rsidRPr="00B24B18">
        <w:rPr>
          <w:rFonts w:asciiTheme="majorHAnsi" w:hAnsiTheme="majorHAnsi"/>
          <w:color w:val="000000" w:themeColor="text1"/>
          <w:sz w:val="22"/>
          <w:szCs w:val="22"/>
        </w:rPr>
        <w:t xml:space="preserve">AAB prioritized </w:t>
      </w:r>
      <w:r w:rsidR="00201884" w:rsidRPr="00B24B18">
        <w:rPr>
          <w:rFonts w:asciiTheme="majorHAnsi" w:hAnsiTheme="majorHAnsi"/>
          <w:color w:val="000000" w:themeColor="text1"/>
          <w:sz w:val="22"/>
          <w:szCs w:val="22"/>
        </w:rPr>
        <w:t xml:space="preserve">four </w:t>
      </w:r>
      <w:r w:rsidR="00237705" w:rsidRPr="00B24B18">
        <w:rPr>
          <w:rFonts w:asciiTheme="majorHAnsi" w:hAnsiTheme="majorHAnsi"/>
          <w:color w:val="000000" w:themeColor="text1"/>
          <w:sz w:val="22"/>
          <w:szCs w:val="22"/>
        </w:rPr>
        <w:t xml:space="preserve">strategic </w:t>
      </w:r>
      <w:r w:rsidR="000F5A65">
        <w:rPr>
          <w:rFonts w:asciiTheme="majorHAnsi" w:hAnsiTheme="majorHAnsi"/>
          <w:color w:val="000000" w:themeColor="text1"/>
          <w:sz w:val="22"/>
          <w:szCs w:val="22"/>
        </w:rPr>
        <w:t>areas</w:t>
      </w:r>
      <w:r w:rsidR="00237705" w:rsidRPr="00B24B18">
        <w:rPr>
          <w:rFonts w:asciiTheme="majorHAnsi" w:hAnsiTheme="majorHAnsi"/>
          <w:color w:val="000000" w:themeColor="text1"/>
          <w:sz w:val="22"/>
          <w:szCs w:val="22"/>
        </w:rPr>
        <w:t xml:space="preserve">: </w:t>
      </w:r>
      <w:r w:rsidR="00201884" w:rsidRPr="00B24B18">
        <w:rPr>
          <w:rFonts w:asciiTheme="majorHAnsi" w:hAnsiTheme="majorHAnsi"/>
          <w:b/>
          <w:bCs/>
          <w:color w:val="000000" w:themeColor="text1"/>
          <w:sz w:val="22"/>
          <w:szCs w:val="22"/>
        </w:rPr>
        <w:t xml:space="preserve">1) </w:t>
      </w:r>
      <w:r w:rsidR="00237705" w:rsidRPr="00B24B18">
        <w:rPr>
          <w:rFonts w:asciiTheme="majorHAnsi" w:hAnsiTheme="majorHAnsi"/>
          <w:b/>
          <w:bCs/>
          <w:color w:val="000000" w:themeColor="text1"/>
          <w:sz w:val="22"/>
          <w:szCs w:val="22"/>
        </w:rPr>
        <w:t xml:space="preserve">Women Rights and Gender Equity, </w:t>
      </w:r>
      <w:r w:rsidR="00201884" w:rsidRPr="00B24B18">
        <w:rPr>
          <w:rFonts w:asciiTheme="majorHAnsi" w:hAnsiTheme="majorHAnsi"/>
          <w:b/>
          <w:bCs/>
          <w:color w:val="000000" w:themeColor="text1"/>
          <w:sz w:val="22"/>
          <w:szCs w:val="22"/>
        </w:rPr>
        <w:t xml:space="preserve">2) Resilience and Climate Justice, 3) </w:t>
      </w:r>
      <w:r w:rsidR="00641135">
        <w:rPr>
          <w:rFonts w:asciiTheme="majorHAnsi" w:hAnsiTheme="majorHAnsi"/>
          <w:b/>
          <w:bCs/>
          <w:color w:val="000000" w:themeColor="text1"/>
          <w:sz w:val="22"/>
          <w:szCs w:val="22"/>
        </w:rPr>
        <w:t>Youth and Just Society an</w:t>
      </w:r>
      <w:r w:rsidR="00201884" w:rsidRPr="00B24B18">
        <w:rPr>
          <w:rFonts w:asciiTheme="majorHAnsi" w:hAnsiTheme="majorHAnsi"/>
          <w:b/>
          <w:bCs/>
          <w:color w:val="000000" w:themeColor="text1"/>
          <w:sz w:val="22"/>
          <w:szCs w:val="22"/>
        </w:rPr>
        <w:t xml:space="preserve">d </w:t>
      </w:r>
      <w:r w:rsidR="00A10E20" w:rsidRPr="00B24B18">
        <w:rPr>
          <w:rFonts w:asciiTheme="majorHAnsi" w:hAnsiTheme="majorHAnsi"/>
          <w:b/>
          <w:bCs/>
          <w:color w:val="000000" w:themeColor="text1"/>
          <w:sz w:val="22"/>
          <w:szCs w:val="22"/>
        </w:rPr>
        <w:t xml:space="preserve">4) </w:t>
      </w:r>
      <w:r w:rsidR="00641135">
        <w:rPr>
          <w:rFonts w:asciiTheme="majorHAnsi" w:hAnsiTheme="majorHAnsi"/>
          <w:b/>
          <w:bCs/>
          <w:color w:val="000000" w:themeColor="text1"/>
          <w:sz w:val="22"/>
          <w:szCs w:val="22"/>
        </w:rPr>
        <w:t>Humanitarian Programme</w:t>
      </w:r>
      <w:r w:rsidR="007F3A25" w:rsidRPr="00B24B18">
        <w:rPr>
          <w:rFonts w:asciiTheme="majorHAnsi" w:hAnsiTheme="majorHAnsi"/>
          <w:b/>
          <w:bCs/>
          <w:color w:val="000000" w:themeColor="text1"/>
          <w:sz w:val="22"/>
          <w:szCs w:val="22"/>
        </w:rPr>
        <w:t>.</w:t>
      </w:r>
      <w:r w:rsidR="00201884" w:rsidRPr="00B24B18">
        <w:rPr>
          <w:rFonts w:asciiTheme="majorHAnsi" w:hAnsiTheme="majorHAnsi"/>
          <w:b/>
          <w:bCs/>
          <w:color w:val="000000" w:themeColor="text1"/>
          <w:sz w:val="22"/>
          <w:szCs w:val="22"/>
          <w:lang w:val="en-US"/>
        </w:rPr>
        <w:t xml:space="preserve"> </w:t>
      </w:r>
    </w:p>
    <w:p w14:paraId="1B165812" w14:textId="77777777" w:rsidR="008E3662" w:rsidRPr="00B24B18" w:rsidRDefault="008E3662">
      <w:pPr>
        <w:pStyle w:val="myriadbodytextplain"/>
        <w:spacing w:after="0" w:line="240" w:lineRule="auto"/>
        <w:jc w:val="both"/>
        <w:rPr>
          <w:rFonts w:asciiTheme="majorHAnsi" w:hAnsiTheme="majorHAnsi"/>
          <w:color w:val="000000" w:themeColor="text1"/>
          <w:sz w:val="22"/>
          <w:szCs w:val="22"/>
        </w:rPr>
      </w:pPr>
    </w:p>
    <w:p w14:paraId="433D6C67" w14:textId="77777777" w:rsidR="008E3662" w:rsidRPr="00B24B18" w:rsidRDefault="00237705">
      <w:pPr>
        <w:spacing w:after="0" w:line="240" w:lineRule="auto"/>
        <w:rPr>
          <w:rFonts w:asciiTheme="majorHAnsi" w:hAnsiTheme="majorHAnsi" w:cs="Times New Roman"/>
          <w:b/>
          <w:color w:val="000000" w:themeColor="text1"/>
        </w:rPr>
      </w:pPr>
      <w:r w:rsidRPr="00B24B18">
        <w:rPr>
          <w:rFonts w:asciiTheme="majorHAnsi" w:hAnsiTheme="majorHAnsi" w:cs="Times New Roman"/>
          <w:b/>
          <w:color w:val="000000" w:themeColor="text1"/>
        </w:rPr>
        <w:t>Description on the Nature of Partnership</w:t>
      </w:r>
    </w:p>
    <w:p w14:paraId="2674784C" w14:textId="6FC188BA" w:rsidR="008E3662" w:rsidRPr="00B24B18" w:rsidRDefault="00237705">
      <w:pPr>
        <w:spacing w:after="0" w:line="240" w:lineRule="auto"/>
        <w:jc w:val="both"/>
        <w:rPr>
          <w:rFonts w:asciiTheme="majorHAnsi" w:hAnsiTheme="majorHAnsi"/>
          <w:color w:val="000000" w:themeColor="text1"/>
        </w:rPr>
      </w:pPr>
      <w:r w:rsidRPr="00B24B18">
        <w:rPr>
          <w:rFonts w:asciiTheme="majorHAnsi" w:hAnsiTheme="majorHAnsi"/>
          <w:i/>
          <w:color w:val="000000" w:themeColor="text1"/>
        </w:rPr>
        <w:t xml:space="preserve">Local Rights </w:t>
      </w:r>
      <w:proofErr w:type="spellStart"/>
      <w:r w:rsidR="00C65C6B" w:rsidRPr="00B24B18">
        <w:rPr>
          <w:rFonts w:asciiTheme="majorHAnsi" w:hAnsiTheme="majorHAnsi"/>
          <w:i/>
          <w:color w:val="000000" w:themeColor="text1"/>
        </w:rPr>
        <w:t>Programme</w:t>
      </w:r>
      <w:proofErr w:type="spellEnd"/>
      <w:r w:rsidRPr="00B24B18">
        <w:rPr>
          <w:rFonts w:asciiTheme="majorHAnsi" w:hAnsiTheme="majorHAnsi"/>
          <w:color w:val="000000" w:themeColor="text1"/>
        </w:rPr>
        <w:t xml:space="preserve"> </w:t>
      </w:r>
      <w:r w:rsidRPr="00B24B18">
        <w:rPr>
          <w:rFonts w:asciiTheme="majorHAnsi" w:hAnsiTheme="majorHAnsi"/>
          <w:i/>
          <w:color w:val="000000" w:themeColor="text1"/>
        </w:rPr>
        <w:t>(LRP)</w:t>
      </w:r>
      <w:r w:rsidRPr="00B24B18">
        <w:rPr>
          <w:rFonts w:asciiTheme="majorHAnsi" w:hAnsiTheme="majorHAnsi"/>
          <w:color w:val="000000" w:themeColor="text1"/>
        </w:rPr>
        <w:t xml:space="preserve"> addresses the </w:t>
      </w:r>
      <w:r w:rsidR="00C52EE4" w:rsidRPr="00B24B18">
        <w:rPr>
          <w:rFonts w:asciiTheme="majorHAnsi" w:hAnsiTheme="majorHAnsi"/>
          <w:color w:val="000000" w:themeColor="text1"/>
        </w:rPr>
        <w:t xml:space="preserve">rights </w:t>
      </w:r>
      <w:r w:rsidRPr="00B24B18">
        <w:rPr>
          <w:rFonts w:asciiTheme="majorHAnsi" w:hAnsiTheme="majorHAnsi"/>
          <w:color w:val="000000" w:themeColor="text1"/>
        </w:rPr>
        <w:t xml:space="preserve">of the people living in poverty </w:t>
      </w:r>
      <w:r w:rsidR="00233A39" w:rsidRPr="00B24B18">
        <w:rPr>
          <w:rFonts w:asciiTheme="majorHAnsi" w:hAnsiTheme="majorHAnsi"/>
          <w:color w:val="000000" w:themeColor="text1"/>
        </w:rPr>
        <w:t>using</w:t>
      </w:r>
      <w:r w:rsidRPr="00B24B18">
        <w:rPr>
          <w:rFonts w:asciiTheme="majorHAnsi" w:hAnsiTheme="majorHAnsi"/>
          <w:color w:val="000000" w:themeColor="text1"/>
        </w:rPr>
        <w:t xml:space="preserve"> the lens of ‘</w:t>
      </w:r>
      <w:r w:rsidR="00C52EE4" w:rsidRPr="00B24B18">
        <w:rPr>
          <w:rFonts w:asciiTheme="majorHAnsi" w:hAnsiTheme="majorHAnsi"/>
          <w:color w:val="000000" w:themeColor="text1"/>
        </w:rPr>
        <w:t xml:space="preserve">Human Rights Based Approach’ </w:t>
      </w:r>
      <w:r w:rsidRPr="00B24B18">
        <w:rPr>
          <w:rFonts w:asciiTheme="majorHAnsi" w:hAnsiTheme="majorHAnsi"/>
          <w:color w:val="000000" w:themeColor="text1"/>
        </w:rPr>
        <w:t xml:space="preserve">in partnership with credible local or national NGOs who </w:t>
      </w:r>
      <w:proofErr w:type="gramStart"/>
      <w:r w:rsidRPr="00B24B18">
        <w:rPr>
          <w:rFonts w:asciiTheme="majorHAnsi" w:hAnsiTheme="majorHAnsi"/>
          <w:color w:val="000000" w:themeColor="text1"/>
        </w:rPr>
        <w:t>shares</w:t>
      </w:r>
      <w:proofErr w:type="gramEnd"/>
      <w:r w:rsidRPr="00B24B18">
        <w:rPr>
          <w:rFonts w:asciiTheme="majorHAnsi" w:hAnsiTheme="majorHAnsi"/>
          <w:color w:val="000000" w:themeColor="text1"/>
        </w:rPr>
        <w:t xml:space="preserve"> a common mission and values with AAB along with </w:t>
      </w:r>
      <w:r w:rsidR="007E4ABD" w:rsidRPr="00B24B18">
        <w:rPr>
          <w:rFonts w:asciiTheme="majorHAnsi" w:hAnsiTheme="majorHAnsi"/>
          <w:color w:val="000000" w:themeColor="text1"/>
        </w:rPr>
        <w:t>its strategic</w:t>
      </w:r>
      <w:r w:rsidRPr="00B24B18">
        <w:rPr>
          <w:rFonts w:asciiTheme="majorHAnsi" w:hAnsiTheme="majorHAnsi"/>
          <w:color w:val="000000" w:themeColor="text1"/>
        </w:rPr>
        <w:t xml:space="preserve"> priorities. AAB implements </w:t>
      </w:r>
      <w:r w:rsidRPr="00B24B18">
        <w:rPr>
          <w:rFonts w:asciiTheme="majorHAnsi" w:hAnsiTheme="majorHAnsi"/>
          <w:i/>
          <w:color w:val="000000" w:themeColor="text1"/>
        </w:rPr>
        <w:t xml:space="preserve">Local Rights </w:t>
      </w:r>
      <w:proofErr w:type="spellStart"/>
      <w:r w:rsidR="00C65C6B" w:rsidRPr="00B24B18">
        <w:rPr>
          <w:rFonts w:asciiTheme="majorHAnsi" w:hAnsiTheme="majorHAnsi"/>
          <w:i/>
          <w:color w:val="000000" w:themeColor="text1"/>
        </w:rPr>
        <w:t>Programme</w:t>
      </w:r>
      <w:proofErr w:type="spellEnd"/>
      <w:r w:rsidRPr="00B24B18">
        <w:rPr>
          <w:rFonts w:asciiTheme="majorHAnsi" w:hAnsiTheme="majorHAnsi"/>
          <w:color w:val="000000" w:themeColor="text1"/>
        </w:rPr>
        <w:t xml:space="preserve"> with local or national NGOs following </w:t>
      </w:r>
      <w:r w:rsidR="00813FC7" w:rsidRPr="00B24B18">
        <w:rPr>
          <w:rFonts w:asciiTheme="majorHAnsi" w:hAnsiTheme="majorHAnsi"/>
          <w:color w:val="000000" w:themeColor="text1"/>
        </w:rPr>
        <w:t>comprehensive</w:t>
      </w:r>
      <w:r w:rsidRPr="00B24B18">
        <w:rPr>
          <w:rFonts w:asciiTheme="majorHAnsi" w:hAnsiTheme="majorHAnsi"/>
          <w:color w:val="000000" w:themeColor="text1"/>
        </w:rPr>
        <w:t xml:space="preserve"> appraisal. This partnership continues for </w:t>
      </w:r>
      <w:r w:rsidR="00E4449D">
        <w:rPr>
          <w:rFonts w:asciiTheme="majorHAnsi" w:hAnsiTheme="majorHAnsi"/>
          <w:color w:val="000000" w:themeColor="text1"/>
        </w:rPr>
        <w:t>10</w:t>
      </w:r>
      <w:r w:rsidR="00B95814" w:rsidRPr="00B24B18">
        <w:rPr>
          <w:rFonts w:asciiTheme="majorHAnsi" w:hAnsiTheme="majorHAnsi"/>
          <w:color w:val="000000" w:themeColor="text1"/>
        </w:rPr>
        <w:t xml:space="preserve"> </w:t>
      </w:r>
      <w:r w:rsidRPr="00B24B18">
        <w:rPr>
          <w:rFonts w:asciiTheme="majorHAnsi" w:hAnsiTheme="majorHAnsi"/>
          <w:color w:val="000000" w:themeColor="text1"/>
        </w:rPr>
        <w:t xml:space="preserve">years based on the context, </w:t>
      </w:r>
      <w:proofErr w:type="spellStart"/>
      <w:r w:rsidR="00C65C6B" w:rsidRPr="00B24B18">
        <w:rPr>
          <w:rFonts w:asciiTheme="majorHAnsi" w:hAnsiTheme="majorHAnsi"/>
          <w:color w:val="000000" w:themeColor="text1"/>
        </w:rPr>
        <w:t>programme</w:t>
      </w:r>
      <w:proofErr w:type="spellEnd"/>
      <w:r w:rsidRPr="00B24B18">
        <w:rPr>
          <w:rFonts w:asciiTheme="majorHAnsi" w:hAnsiTheme="majorHAnsi"/>
          <w:color w:val="000000" w:themeColor="text1"/>
        </w:rPr>
        <w:t xml:space="preserve"> strategy, performance of partner</w:t>
      </w:r>
      <w:r w:rsidR="000F5A65">
        <w:rPr>
          <w:rFonts w:asciiTheme="majorHAnsi" w:hAnsiTheme="majorHAnsi"/>
          <w:color w:val="000000" w:themeColor="text1"/>
        </w:rPr>
        <w:t>s</w:t>
      </w:r>
      <w:r w:rsidRPr="00B24B18">
        <w:rPr>
          <w:rFonts w:asciiTheme="majorHAnsi" w:hAnsiTheme="majorHAnsi"/>
          <w:color w:val="000000" w:themeColor="text1"/>
        </w:rPr>
        <w:t xml:space="preserve"> and availability of </w:t>
      </w:r>
      <w:r w:rsidR="004F5426" w:rsidRPr="00B24B18">
        <w:rPr>
          <w:rFonts w:asciiTheme="majorHAnsi" w:hAnsiTheme="majorHAnsi"/>
          <w:color w:val="000000" w:themeColor="text1"/>
        </w:rPr>
        <w:t>funds</w:t>
      </w:r>
      <w:r w:rsidRPr="00B24B18">
        <w:rPr>
          <w:rFonts w:asciiTheme="majorHAnsi" w:hAnsiTheme="majorHAnsi"/>
          <w:color w:val="000000" w:themeColor="text1"/>
        </w:rPr>
        <w:t xml:space="preserve">. The key focus of LRP is to empower people by sensitizing them </w:t>
      </w:r>
      <w:proofErr w:type="gramStart"/>
      <w:r w:rsidRPr="00B24B18">
        <w:rPr>
          <w:rFonts w:asciiTheme="majorHAnsi" w:hAnsiTheme="majorHAnsi"/>
          <w:color w:val="000000" w:themeColor="text1"/>
        </w:rPr>
        <w:t>on</w:t>
      </w:r>
      <w:proofErr w:type="gramEnd"/>
      <w:r w:rsidRPr="00B24B18">
        <w:rPr>
          <w:rFonts w:asciiTheme="majorHAnsi" w:hAnsiTheme="majorHAnsi"/>
          <w:color w:val="000000" w:themeColor="text1"/>
        </w:rPr>
        <w:t xml:space="preserve"> their rights and mobiliz</w:t>
      </w:r>
      <w:r w:rsidR="00917E90" w:rsidRPr="00B24B18">
        <w:rPr>
          <w:rFonts w:asciiTheme="majorHAnsi" w:hAnsiTheme="majorHAnsi"/>
          <w:color w:val="000000" w:themeColor="text1"/>
        </w:rPr>
        <w:t>e</w:t>
      </w:r>
      <w:r w:rsidRPr="00B24B18">
        <w:rPr>
          <w:rFonts w:asciiTheme="majorHAnsi" w:hAnsiTheme="majorHAnsi"/>
          <w:color w:val="000000" w:themeColor="text1"/>
        </w:rPr>
        <w:t xml:space="preserve"> people’s agencies towards holding the duty bearers to account. </w:t>
      </w:r>
      <w:r w:rsidRPr="00B24B18">
        <w:rPr>
          <w:rFonts w:asciiTheme="majorHAnsi" w:hAnsiTheme="majorHAnsi" w:cstheme="minorHAnsi"/>
          <w:color w:val="000000" w:themeColor="text1"/>
        </w:rPr>
        <w:t>LRP</w:t>
      </w:r>
      <w:r w:rsidRPr="00B24B18">
        <w:rPr>
          <w:rFonts w:asciiTheme="majorHAnsi" w:hAnsiTheme="majorHAnsi" w:cstheme="minorHAnsi"/>
          <w:b/>
          <w:i/>
          <w:color w:val="000000" w:themeColor="text1"/>
        </w:rPr>
        <w:t xml:space="preserve">s </w:t>
      </w:r>
      <w:r w:rsidRPr="00B24B18">
        <w:rPr>
          <w:rFonts w:asciiTheme="majorHAnsi" w:hAnsiTheme="majorHAnsi" w:cstheme="minorHAnsi"/>
          <w:color w:val="000000" w:themeColor="text1"/>
        </w:rPr>
        <w:t>are funded by</w:t>
      </w:r>
      <w:r w:rsidRPr="00B24B18">
        <w:rPr>
          <w:rFonts w:asciiTheme="majorHAnsi" w:hAnsiTheme="majorHAnsi" w:cstheme="minorHAnsi"/>
          <w:b/>
          <w:i/>
          <w:color w:val="000000" w:themeColor="text1"/>
        </w:rPr>
        <w:t xml:space="preserve"> </w:t>
      </w:r>
      <w:r w:rsidRPr="00B24B18">
        <w:rPr>
          <w:rFonts w:asciiTheme="majorHAnsi" w:hAnsiTheme="majorHAnsi"/>
          <w:i/>
          <w:color w:val="000000" w:themeColor="text1"/>
        </w:rPr>
        <w:t>Child Sponsorship</w:t>
      </w:r>
      <w:r w:rsidR="003B3FD7" w:rsidRPr="00B24B18">
        <w:rPr>
          <w:rFonts w:asciiTheme="majorHAnsi" w:hAnsiTheme="majorHAnsi"/>
          <w:i/>
          <w:color w:val="000000" w:themeColor="text1"/>
        </w:rPr>
        <w:t xml:space="preserve"> and projects</w:t>
      </w:r>
      <w:r w:rsidRPr="00B24B18">
        <w:rPr>
          <w:rFonts w:asciiTheme="majorHAnsi" w:hAnsiTheme="majorHAnsi"/>
          <w:color w:val="000000" w:themeColor="text1"/>
        </w:rPr>
        <w:t xml:space="preserve"> which </w:t>
      </w:r>
      <w:r w:rsidR="00813FC7" w:rsidRPr="00B24B18">
        <w:rPr>
          <w:rFonts w:asciiTheme="majorHAnsi" w:hAnsiTheme="majorHAnsi"/>
          <w:color w:val="000000" w:themeColor="text1"/>
        </w:rPr>
        <w:t>establish</w:t>
      </w:r>
      <w:r w:rsidRPr="00B24B18">
        <w:rPr>
          <w:rFonts w:asciiTheme="majorHAnsi" w:hAnsiTheme="majorHAnsi"/>
          <w:color w:val="000000" w:themeColor="text1"/>
        </w:rPr>
        <w:t xml:space="preserve"> links between a child of a community in a developing country with an individual supporter / sponsor </w:t>
      </w:r>
      <w:r w:rsidR="00FC1AF0">
        <w:rPr>
          <w:rFonts w:asciiTheme="majorHAnsi" w:hAnsiTheme="majorHAnsi"/>
          <w:color w:val="000000" w:themeColor="text1"/>
        </w:rPr>
        <w:t>primarily from</w:t>
      </w:r>
      <w:r w:rsidR="00FC1AF0" w:rsidRPr="00B24B18">
        <w:rPr>
          <w:rFonts w:asciiTheme="majorHAnsi" w:hAnsiTheme="majorHAnsi"/>
          <w:color w:val="000000" w:themeColor="text1"/>
        </w:rPr>
        <w:t xml:space="preserve"> </w:t>
      </w:r>
      <w:r w:rsidRPr="00B24B18">
        <w:rPr>
          <w:rFonts w:asciiTheme="majorHAnsi" w:hAnsiTheme="majorHAnsi"/>
          <w:color w:val="000000" w:themeColor="text1"/>
        </w:rPr>
        <w:t>the global north (e</w:t>
      </w:r>
      <w:r w:rsidR="007E4ABD" w:rsidRPr="00B24B18">
        <w:rPr>
          <w:rFonts w:asciiTheme="majorHAnsi" w:hAnsiTheme="majorHAnsi"/>
          <w:color w:val="000000" w:themeColor="text1"/>
        </w:rPr>
        <w:t>.</w:t>
      </w:r>
      <w:r w:rsidRPr="00B24B18">
        <w:rPr>
          <w:rFonts w:asciiTheme="majorHAnsi" w:hAnsiTheme="majorHAnsi"/>
          <w:color w:val="000000" w:themeColor="text1"/>
        </w:rPr>
        <w:t>g. OECD countries)</w:t>
      </w:r>
      <w:r w:rsidR="003B3FD7" w:rsidRPr="00B24B18">
        <w:rPr>
          <w:rFonts w:asciiTheme="majorHAnsi" w:hAnsiTheme="majorHAnsi"/>
          <w:color w:val="000000" w:themeColor="text1"/>
        </w:rPr>
        <w:t xml:space="preserve"> and </w:t>
      </w:r>
      <w:r w:rsidR="00FC1AF0">
        <w:rPr>
          <w:rFonts w:asciiTheme="majorHAnsi" w:hAnsiTheme="majorHAnsi"/>
          <w:color w:val="000000" w:themeColor="text1"/>
        </w:rPr>
        <w:t xml:space="preserve">other </w:t>
      </w:r>
      <w:r w:rsidR="003B3FD7" w:rsidRPr="00B24B18">
        <w:rPr>
          <w:rFonts w:asciiTheme="majorHAnsi" w:hAnsiTheme="majorHAnsi"/>
          <w:color w:val="000000" w:themeColor="text1"/>
        </w:rPr>
        <w:t>respective donors</w:t>
      </w:r>
      <w:r w:rsidRPr="00B24B18">
        <w:rPr>
          <w:rFonts w:asciiTheme="majorHAnsi" w:hAnsiTheme="majorHAnsi"/>
          <w:color w:val="000000" w:themeColor="text1"/>
        </w:rPr>
        <w:t xml:space="preserve">. AAB and LRP partners are accountable to both ends of the links. </w:t>
      </w:r>
    </w:p>
    <w:p w14:paraId="5D37BD05" w14:textId="77777777" w:rsidR="008E3662" w:rsidRPr="00B24B18" w:rsidRDefault="008E3662">
      <w:pPr>
        <w:spacing w:after="0" w:line="240" w:lineRule="auto"/>
        <w:jc w:val="both"/>
        <w:rPr>
          <w:rFonts w:asciiTheme="majorHAnsi" w:hAnsiTheme="majorHAnsi"/>
          <w:color w:val="000000" w:themeColor="text1"/>
        </w:rPr>
      </w:pPr>
    </w:p>
    <w:p w14:paraId="3E5B589C" w14:textId="445DE662" w:rsidR="008E3662" w:rsidRPr="00B24B18" w:rsidRDefault="00237705">
      <w:pPr>
        <w:spacing w:after="0" w:line="240" w:lineRule="auto"/>
        <w:jc w:val="both"/>
        <w:rPr>
          <w:rFonts w:asciiTheme="majorHAnsi" w:hAnsiTheme="majorHAnsi" w:cs="Times New Roman"/>
          <w:b/>
          <w:color w:val="000000" w:themeColor="text1"/>
        </w:rPr>
      </w:pPr>
      <w:r w:rsidRPr="00B24B18">
        <w:rPr>
          <w:rFonts w:asciiTheme="majorHAnsi" w:hAnsiTheme="majorHAnsi" w:cs="Times New Roman"/>
          <w:b/>
          <w:color w:val="000000" w:themeColor="text1"/>
        </w:rPr>
        <w:t xml:space="preserve">Eligibility </w:t>
      </w:r>
      <w:r w:rsidR="00917E90" w:rsidRPr="00B24B18">
        <w:rPr>
          <w:rFonts w:asciiTheme="majorHAnsi" w:hAnsiTheme="majorHAnsi" w:cs="Times New Roman"/>
          <w:b/>
          <w:color w:val="000000" w:themeColor="text1"/>
        </w:rPr>
        <w:t>Criteria</w:t>
      </w:r>
    </w:p>
    <w:p w14:paraId="516332CF" w14:textId="77777777" w:rsidR="008E3662" w:rsidRPr="00B24B18" w:rsidRDefault="00237705">
      <w:pPr>
        <w:pStyle w:val="CommentText"/>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Interested NGOs must comply with the following criteria for submitting the EoI:</w:t>
      </w:r>
    </w:p>
    <w:p w14:paraId="65A11CBE" w14:textId="77777777" w:rsidR="008E3662" w:rsidRPr="00B24B18" w:rsidRDefault="006838A7">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 xml:space="preserve">Legal entity: Registered with </w:t>
      </w:r>
      <w:r w:rsidR="00237705" w:rsidRPr="00B24B18">
        <w:rPr>
          <w:rFonts w:asciiTheme="majorHAnsi" w:hAnsiTheme="majorHAnsi"/>
          <w:color w:val="000000" w:themeColor="text1"/>
          <w:sz w:val="22"/>
          <w:szCs w:val="22"/>
        </w:rPr>
        <w:t>NGO Affairs Bureau and The Department of Social Services.</w:t>
      </w:r>
    </w:p>
    <w:p w14:paraId="70D8944A" w14:textId="0DB9F5BA" w:rsidR="008E3662" w:rsidRPr="00B24B18" w:rsidRDefault="00237705">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 xml:space="preserve">Not for profit organization. </w:t>
      </w:r>
    </w:p>
    <w:p w14:paraId="3214A009" w14:textId="48481EA3" w:rsidR="003B3FD7" w:rsidRPr="00B24B18" w:rsidRDefault="003B3FD7">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Having track record of work following human rights</w:t>
      </w:r>
      <w:r w:rsidR="00094AC7">
        <w:rPr>
          <w:rFonts w:asciiTheme="majorHAnsi" w:hAnsiTheme="majorHAnsi"/>
          <w:color w:val="000000" w:themeColor="text1"/>
          <w:sz w:val="22"/>
          <w:szCs w:val="22"/>
        </w:rPr>
        <w:t>-</w:t>
      </w:r>
      <w:r w:rsidRPr="00B24B18">
        <w:rPr>
          <w:rFonts w:asciiTheme="majorHAnsi" w:hAnsiTheme="majorHAnsi"/>
          <w:color w:val="000000" w:themeColor="text1"/>
          <w:sz w:val="22"/>
          <w:szCs w:val="22"/>
        </w:rPr>
        <w:t xml:space="preserve">based approach. </w:t>
      </w:r>
    </w:p>
    <w:p w14:paraId="3FBDD0F8" w14:textId="77777777" w:rsidR="008E3662" w:rsidRPr="00B24B18" w:rsidRDefault="00237705">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Having transparent management and accounting system in place.</w:t>
      </w:r>
    </w:p>
    <w:p w14:paraId="48ECF7E8" w14:textId="32F866A0" w:rsidR="008E3662" w:rsidRPr="00E4449D" w:rsidRDefault="00237705" w:rsidP="00E4449D">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 xml:space="preserve">Track record on </w:t>
      </w:r>
      <w:r w:rsidR="00403BA8" w:rsidRPr="00B24B18">
        <w:rPr>
          <w:rFonts w:asciiTheme="majorHAnsi" w:hAnsiTheme="majorHAnsi"/>
          <w:color w:val="000000" w:themeColor="text1"/>
          <w:sz w:val="22"/>
          <w:szCs w:val="22"/>
        </w:rPr>
        <w:t>rural/</w:t>
      </w:r>
      <w:r w:rsidRPr="00B24B18">
        <w:rPr>
          <w:rFonts w:asciiTheme="majorHAnsi" w:hAnsiTheme="majorHAnsi"/>
          <w:color w:val="000000" w:themeColor="text1"/>
          <w:sz w:val="22"/>
          <w:szCs w:val="22"/>
        </w:rPr>
        <w:t xml:space="preserve">urban community development </w:t>
      </w:r>
      <w:proofErr w:type="spellStart"/>
      <w:r w:rsidR="00C65C6B" w:rsidRPr="00B24B18">
        <w:rPr>
          <w:rFonts w:asciiTheme="majorHAnsi" w:hAnsiTheme="majorHAnsi"/>
          <w:color w:val="000000" w:themeColor="text1"/>
          <w:sz w:val="22"/>
          <w:szCs w:val="22"/>
        </w:rPr>
        <w:t>programme</w:t>
      </w:r>
      <w:proofErr w:type="spellEnd"/>
      <w:r w:rsidRPr="00B24B18">
        <w:rPr>
          <w:rFonts w:asciiTheme="majorHAnsi" w:hAnsiTheme="majorHAnsi"/>
          <w:color w:val="000000" w:themeColor="text1"/>
          <w:sz w:val="22"/>
          <w:szCs w:val="22"/>
        </w:rPr>
        <w:t>. Research and policy work</w:t>
      </w:r>
      <w:r w:rsidR="00813FC7">
        <w:rPr>
          <w:rFonts w:asciiTheme="majorHAnsi" w:hAnsiTheme="majorHAnsi"/>
          <w:color w:val="000000" w:themeColor="text1"/>
          <w:sz w:val="22"/>
          <w:szCs w:val="22"/>
        </w:rPr>
        <w:t>,</w:t>
      </w:r>
      <w:r w:rsidR="007D2A8C" w:rsidRPr="00B24B18">
        <w:rPr>
          <w:rFonts w:asciiTheme="majorHAnsi" w:hAnsiTheme="majorHAnsi"/>
          <w:color w:val="000000" w:themeColor="text1"/>
          <w:sz w:val="22"/>
          <w:szCs w:val="22"/>
        </w:rPr>
        <w:t xml:space="preserve"> </w:t>
      </w:r>
      <w:r w:rsidRPr="00B24B18">
        <w:rPr>
          <w:rFonts w:asciiTheme="majorHAnsi" w:hAnsiTheme="majorHAnsi"/>
          <w:color w:val="000000" w:themeColor="text1"/>
          <w:sz w:val="22"/>
          <w:szCs w:val="22"/>
        </w:rPr>
        <w:t xml:space="preserve">particularly on </w:t>
      </w:r>
      <w:r w:rsidR="00C25466" w:rsidRPr="00B24B18">
        <w:rPr>
          <w:rFonts w:asciiTheme="majorHAnsi" w:hAnsiTheme="majorHAnsi"/>
          <w:color w:val="000000" w:themeColor="text1"/>
          <w:sz w:val="22"/>
          <w:szCs w:val="22"/>
        </w:rPr>
        <w:t xml:space="preserve">rural </w:t>
      </w:r>
      <w:r w:rsidR="002C423A" w:rsidRPr="00B24B18">
        <w:rPr>
          <w:rFonts w:asciiTheme="majorHAnsi" w:hAnsiTheme="majorHAnsi"/>
          <w:color w:val="000000" w:themeColor="text1"/>
          <w:sz w:val="22"/>
          <w:szCs w:val="22"/>
        </w:rPr>
        <w:t xml:space="preserve">and </w:t>
      </w:r>
      <w:r w:rsidRPr="00B24B18">
        <w:rPr>
          <w:rFonts w:asciiTheme="majorHAnsi" w:hAnsiTheme="majorHAnsi"/>
          <w:color w:val="000000" w:themeColor="text1"/>
          <w:sz w:val="22"/>
          <w:szCs w:val="22"/>
        </w:rPr>
        <w:t>urban poverty are highly expected.</w:t>
      </w:r>
    </w:p>
    <w:p w14:paraId="23D64636" w14:textId="3296CE65" w:rsidR="00BA5691" w:rsidRPr="00B24B18" w:rsidRDefault="00BA5691">
      <w:pPr>
        <w:pStyle w:val="CommentText"/>
        <w:numPr>
          <w:ilvl w:val="0"/>
          <w:numId w:val="1"/>
        </w:numPr>
        <w:spacing w:after="0"/>
        <w:rPr>
          <w:rFonts w:asciiTheme="majorHAnsi" w:hAnsiTheme="majorHAnsi"/>
          <w:color w:val="000000" w:themeColor="text1"/>
          <w:sz w:val="22"/>
          <w:szCs w:val="22"/>
        </w:rPr>
      </w:pPr>
      <w:r w:rsidRPr="00B24B18">
        <w:rPr>
          <w:rFonts w:asciiTheme="majorHAnsi" w:hAnsiTheme="majorHAnsi"/>
          <w:color w:val="000000" w:themeColor="text1"/>
          <w:sz w:val="22"/>
          <w:szCs w:val="22"/>
        </w:rPr>
        <w:t xml:space="preserve">The partners working with </w:t>
      </w:r>
      <w:r w:rsidR="00CB2DAB">
        <w:rPr>
          <w:rFonts w:asciiTheme="majorHAnsi" w:hAnsiTheme="majorHAnsi"/>
          <w:color w:val="000000" w:themeColor="text1"/>
          <w:sz w:val="22"/>
          <w:szCs w:val="22"/>
        </w:rPr>
        <w:t>ActionAid Bangladesh</w:t>
      </w:r>
      <w:r w:rsidRPr="00B24B18">
        <w:rPr>
          <w:rFonts w:asciiTheme="majorHAnsi" w:hAnsiTheme="majorHAnsi"/>
          <w:color w:val="000000" w:themeColor="text1"/>
          <w:sz w:val="22"/>
          <w:szCs w:val="22"/>
        </w:rPr>
        <w:t xml:space="preserve"> in LRP Management in 202</w:t>
      </w:r>
      <w:r w:rsidR="00813FC7">
        <w:rPr>
          <w:rFonts w:asciiTheme="majorHAnsi" w:hAnsiTheme="majorHAnsi"/>
          <w:color w:val="000000" w:themeColor="text1"/>
          <w:sz w:val="22"/>
          <w:szCs w:val="22"/>
        </w:rPr>
        <w:t>5</w:t>
      </w:r>
      <w:r w:rsidRPr="00B24B18">
        <w:rPr>
          <w:rFonts w:asciiTheme="majorHAnsi" w:hAnsiTheme="majorHAnsi"/>
          <w:color w:val="000000" w:themeColor="text1"/>
          <w:sz w:val="22"/>
          <w:szCs w:val="22"/>
        </w:rPr>
        <w:t xml:space="preserve"> are </w:t>
      </w:r>
      <w:r w:rsidRPr="00B24B18">
        <w:rPr>
          <w:rFonts w:asciiTheme="majorHAnsi" w:hAnsiTheme="majorHAnsi"/>
          <w:color w:val="000000" w:themeColor="text1"/>
          <w:sz w:val="22"/>
          <w:szCs w:val="22"/>
          <w:lang w:val="en-GB"/>
        </w:rPr>
        <w:t>not eligible to apply</w:t>
      </w:r>
      <w:r w:rsidRPr="00B24B18">
        <w:rPr>
          <w:rFonts w:asciiTheme="majorHAnsi" w:hAnsiTheme="majorHAnsi"/>
          <w:color w:val="000000" w:themeColor="text1"/>
          <w:sz w:val="22"/>
          <w:szCs w:val="22"/>
        </w:rPr>
        <w:t>.</w:t>
      </w:r>
    </w:p>
    <w:p w14:paraId="4364F83B" w14:textId="7E34229C" w:rsidR="003B3FD7" w:rsidRPr="00E4449D" w:rsidRDefault="003B3FD7">
      <w:pPr>
        <w:pStyle w:val="CommentText"/>
        <w:numPr>
          <w:ilvl w:val="0"/>
          <w:numId w:val="1"/>
        </w:numPr>
        <w:spacing w:after="0"/>
        <w:rPr>
          <w:rFonts w:asciiTheme="majorHAnsi" w:hAnsiTheme="majorHAnsi" w:cs="Times New Roman"/>
          <w:color w:val="000000" w:themeColor="text1"/>
          <w:sz w:val="22"/>
          <w:szCs w:val="22"/>
        </w:rPr>
      </w:pPr>
      <w:r w:rsidRPr="00B24B18">
        <w:rPr>
          <w:rFonts w:asciiTheme="majorHAnsi" w:hAnsiTheme="majorHAnsi"/>
          <w:color w:val="000000" w:themeColor="text1"/>
          <w:sz w:val="22"/>
          <w:szCs w:val="22"/>
          <w:lang w:val="en-GB"/>
        </w:rPr>
        <w:t xml:space="preserve">Working experience in the context of </w:t>
      </w:r>
      <w:r w:rsidR="00B60062" w:rsidRPr="00B24B18">
        <w:rPr>
          <w:rFonts w:asciiTheme="majorHAnsi" w:hAnsiTheme="majorHAnsi"/>
          <w:color w:val="000000" w:themeColor="text1"/>
          <w:sz w:val="22"/>
          <w:szCs w:val="22"/>
          <w:lang w:val="en-GB"/>
        </w:rPr>
        <w:t>rural</w:t>
      </w:r>
      <w:r w:rsidR="00395A67" w:rsidRPr="00B24B18">
        <w:rPr>
          <w:rFonts w:asciiTheme="majorHAnsi" w:hAnsiTheme="majorHAnsi"/>
          <w:color w:val="000000" w:themeColor="text1"/>
          <w:sz w:val="22"/>
          <w:szCs w:val="22"/>
          <w:lang w:val="en-GB"/>
        </w:rPr>
        <w:t>,</w:t>
      </w:r>
      <w:r w:rsidR="00B60062" w:rsidRPr="00B24B18">
        <w:rPr>
          <w:rFonts w:asciiTheme="majorHAnsi" w:hAnsiTheme="majorHAnsi"/>
          <w:color w:val="000000" w:themeColor="text1"/>
          <w:sz w:val="22"/>
          <w:szCs w:val="22"/>
          <w:lang w:val="en-GB"/>
        </w:rPr>
        <w:t xml:space="preserve"> </w:t>
      </w:r>
      <w:r w:rsidRPr="00B24B18">
        <w:rPr>
          <w:rFonts w:asciiTheme="majorHAnsi" w:hAnsiTheme="majorHAnsi"/>
          <w:color w:val="000000" w:themeColor="text1"/>
          <w:sz w:val="22"/>
          <w:szCs w:val="22"/>
          <w:lang w:val="en-GB"/>
        </w:rPr>
        <w:t xml:space="preserve">urban slums and excluded communities. </w:t>
      </w:r>
    </w:p>
    <w:p w14:paraId="70DBB6AB" w14:textId="7E7BD6F5" w:rsidR="00E4449D" w:rsidRPr="00B24B18" w:rsidRDefault="00E4449D">
      <w:pPr>
        <w:pStyle w:val="CommentText"/>
        <w:numPr>
          <w:ilvl w:val="0"/>
          <w:numId w:val="1"/>
        </w:numPr>
        <w:spacing w:after="0"/>
        <w:rPr>
          <w:rFonts w:asciiTheme="majorHAnsi" w:hAnsiTheme="majorHAnsi" w:cs="Times New Roman"/>
          <w:color w:val="000000" w:themeColor="text1"/>
          <w:sz w:val="22"/>
          <w:szCs w:val="22"/>
        </w:rPr>
      </w:pPr>
      <w:r>
        <w:rPr>
          <w:rFonts w:asciiTheme="majorHAnsi" w:hAnsiTheme="majorHAnsi"/>
          <w:color w:val="000000" w:themeColor="text1"/>
          <w:sz w:val="22"/>
          <w:szCs w:val="22"/>
          <w:lang w:val="en-GB"/>
        </w:rPr>
        <w:t>Working experience in implementing Area (</w:t>
      </w:r>
      <w:proofErr w:type="spellStart"/>
      <w:r>
        <w:rPr>
          <w:rFonts w:asciiTheme="majorHAnsi" w:hAnsiTheme="majorHAnsi"/>
          <w:color w:val="000000" w:themeColor="text1"/>
          <w:sz w:val="22"/>
          <w:szCs w:val="22"/>
          <w:lang w:val="en-GB"/>
        </w:rPr>
        <w:t>Naogaon</w:t>
      </w:r>
      <w:proofErr w:type="spellEnd"/>
      <w:r>
        <w:rPr>
          <w:rFonts w:asciiTheme="majorHAnsi" w:hAnsiTheme="majorHAnsi"/>
          <w:color w:val="000000" w:themeColor="text1"/>
          <w:sz w:val="22"/>
          <w:szCs w:val="22"/>
          <w:lang w:val="en-GB"/>
        </w:rPr>
        <w:t>)</w:t>
      </w:r>
    </w:p>
    <w:p w14:paraId="0C6E3297" w14:textId="77777777" w:rsidR="008E3662" w:rsidRPr="00B24B18" w:rsidRDefault="008E3662">
      <w:pPr>
        <w:spacing w:after="0" w:line="240" w:lineRule="auto"/>
        <w:rPr>
          <w:rFonts w:asciiTheme="majorHAnsi" w:hAnsiTheme="majorHAnsi" w:cs="Times New Roman"/>
          <w:color w:val="000000" w:themeColor="text1"/>
        </w:rPr>
      </w:pPr>
    </w:p>
    <w:p w14:paraId="7A977BC8" w14:textId="11CC23FE" w:rsidR="008E3662" w:rsidRPr="00B24B18" w:rsidRDefault="00F62A63">
      <w:pPr>
        <w:spacing w:after="0" w:line="240" w:lineRule="auto"/>
        <w:rPr>
          <w:rFonts w:asciiTheme="majorHAnsi" w:hAnsiTheme="majorHAnsi"/>
          <w:color w:val="000000" w:themeColor="text1"/>
        </w:rPr>
      </w:pPr>
      <w:r w:rsidRPr="00B24B18">
        <w:rPr>
          <w:rFonts w:asciiTheme="majorHAnsi" w:hAnsiTheme="majorHAnsi" w:cs="Times New Roman"/>
          <w:color w:val="000000" w:themeColor="text1"/>
        </w:rPr>
        <w:t>Based on eligibility criteria only short</w:t>
      </w:r>
      <w:r w:rsidR="00094AC7">
        <w:rPr>
          <w:rFonts w:asciiTheme="majorHAnsi" w:hAnsiTheme="majorHAnsi" w:cs="Times New Roman"/>
          <w:color w:val="000000" w:themeColor="text1"/>
        </w:rPr>
        <w:t>-</w:t>
      </w:r>
      <w:r w:rsidRPr="00B24B18">
        <w:rPr>
          <w:rFonts w:asciiTheme="majorHAnsi" w:hAnsiTheme="majorHAnsi" w:cs="Times New Roman"/>
          <w:color w:val="000000" w:themeColor="text1"/>
        </w:rPr>
        <w:t xml:space="preserve">listed organizations will be contacted for final appraisal. </w:t>
      </w:r>
      <w:r w:rsidR="00237705" w:rsidRPr="00B24B18">
        <w:rPr>
          <w:rFonts w:asciiTheme="majorHAnsi" w:hAnsiTheme="majorHAnsi" w:cs="Times New Roman"/>
          <w:color w:val="000000" w:themeColor="text1"/>
        </w:rPr>
        <w:br w:type="page"/>
      </w:r>
      <w:r w:rsidR="00237705" w:rsidRPr="00B24B18">
        <w:rPr>
          <w:rFonts w:asciiTheme="majorHAnsi" w:hAnsiTheme="majorHAnsi"/>
          <w:color w:val="000000" w:themeColor="text1"/>
        </w:rPr>
        <w:lastRenderedPageBreak/>
        <w:t xml:space="preserve"> </w:t>
      </w:r>
    </w:p>
    <w:p w14:paraId="207498F3" w14:textId="77777777" w:rsidR="008E3662" w:rsidRPr="00B24B18" w:rsidRDefault="00237705" w:rsidP="008D2DB7">
      <w:pPr>
        <w:spacing w:after="0" w:line="240" w:lineRule="auto"/>
        <w:jc w:val="center"/>
        <w:rPr>
          <w:rFonts w:asciiTheme="majorHAnsi" w:hAnsiTheme="majorHAnsi" w:cs="Times New Roman"/>
          <w:b/>
          <w:color w:val="000000" w:themeColor="text1"/>
          <w:sz w:val="28"/>
        </w:rPr>
      </w:pPr>
      <w:r w:rsidRPr="00B24B18">
        <w:rPr>
          <w:rFonts w:asciiTheme="majorHAnsi" w:hAnsiTheme="majorHAnsi" w:cs="Times New Roman"/>
          <w:b/>
          <w:color w:val="000000" w:themeColor="text1"/>
          <w:sz w:val="28"/>
        </w:rPr>
        <w:t>Expression of Interest for Pre-qualification of PNGO</w:t>
      </w:r>
    </w:p>
    <w:p w14:paraId="341C6E55" w14:textId="77777777" w:rsidR="008E3662" w:rsidRPr="00B24B18" w:rsidRDefault="00237705" w:rsidP="008D2DB7">
      <w:pPr>
        <w:spacing w:after="0" w:line="240" w:lineRule="auto"/>
        <w:jc w:val="center"/>
        <w:rPr>
          <w:rFonts w:asciiTheme="majorHAnsi" w:hAnsiTheme="majorHAnsi"/>
          <w:b/>
          <w:color w:val="000000" w:themeColor="text1"/>
          <w:sz w:val="28"/>
        </w:rPr>
      </w:pPr>
      <w:r w:rsidRPr="00B24B18">
        <w:rPr>
          <w:rFonts w:asciiTheme="majorHAnsi" w:hAnsiTheme="majorHAnsi"/>
          <w:b/>
          <w:color w:val="000000" w:themeColor="text1"/>
          <w:sz w:val="28"/>
        </w:rPr>
        <w:t>Part A</w:t>
      </w:r>
      <w:r w:rsidR="008D2DB7" w:rsidRPr="00B24B18">
        <w:rPr>
          <w:rFonts w:asciiTheme="majorHAnsi" w:hAnsiTheme="majorHAnsi"/>
          <w:b/>
          <w:color w:val="000000" w:themeColor="text1"/>
          <w:sz w:val="28"/>
        </w:rPr>
        <w:t xml:space="preserve">: </w:t>
      </w:r>
      <w:r w:rsidR="00D8063A" w:rsidRPr="00B24B18">
        <w:rPr>
          <w:rFonts w:asciiTheme="majorHAnsi" w:hAnsiTheme="majorHAnsi"/>
          <w:b/>
          <w:color w:val="000000" w:themeColor="text1"/>
          <w:sz w:val="28"/>
        </w:rPr>
        <w:t>Organizational Profile</w:t>
      </w:r>
    </w:p>
    <w:p w14:paraId="41C1745E" w14:textId="77777777" w:rsidR="008E3662" w:rsidRPr="00B24B18" w:rsidRDefault="009C061A">
      <w:pPr>
        <w:spacing w:after="0" w:line="240" w:lineRule="auto"/>
        <w:rPr>
          <w:rFonts w:asciiTheme="majorHAnsi" w:hAnsiTheme="majorHAnsi"/>
          <w:b/>
          <w:color w:val="000000" w:themeColor="text1"/>
          <w:lang w:val="en-GB"/>
        </w:rPr>
      </w:pPr>
      <w:r w:rsidRPr="00B24B18">
        <w:rPr>
          <w:rFonts w:asciiTheme="majorHAnsi" w:hAnsiTheme="majorHAnsi"/>
          <w:b/>
          <w:color w:val="000000" w:themeColor="text1"/>
        </w:rPr>
        <w:t xml:space="preserve">A.1 </w:t>
      </w:r>
      <w:r w:rsidR="00237705" w:rsidRPr="00B24B18">
        <w:rPr>
          <w:rFonts w:asciiTheme="majorHAnsi" w:hAnsiTheme="majorHAnsi"/>
          <w:b/>
          <w:color w:val="000000" w:themeColor="text1"/>
        </w:rPr>
        <w:t>Basic Info</w:t>
      </w:r>
    </w:p>
    <w:tbl>
      <w:tblPr>
        <w:tblStyle w:val="TableGrid"/>
        <w:tblW w:w="0" w:type="auto"/>
        <w:tblLook w:val="04A0" w:firstRow="1" w:lastRow="0" w:firstColumn="1" w:lastColumn="0" w:noHBand="0" w:noVBand="1"/>
      </w:tblPr>
      <w:tblGrid>
        <w:gridCol w:w="2613"/>
        <w:gridCol w:w="6403"/>
      </w:tblGrid>
      <w:tr w:rsidR="00B24B18" w:rsidRPr="00B24B18" w14:paraId="40AAE94C" w14:textId="77777777" w:rsidTr="006150DC">
        <w:tc>
          <w:tcPr>
            <w:tcW w:w="2660" w:type="dxa"/>
            <w:shd w:val="clear" w:color="auto" w:fill="EEECE1" w:themeFill="background2"/>
          </w:tcPr>
          <w:p w14:paraId="359A0A8C"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Name of NGO</w:t>
            </w:r>
          </w:p>
        </w:tc>
        <w:tc>
          <w:tcPr>
            <w:tcW w:w="6582" w:type="dxa"/>
          </w:tcPr>
          <w:p w14:paraId="719372E0" w14:textId="77777777" w:rsidR="008E3662" w:rsidRPr="00B24B18" w:rsidRDefault="008E3662">
            <w:pPr>
              <w:rPr>
                <w:rFonts w:asciiTheme="majorHAnsi" w:hAnsiTheme="majorHAnsi"/>
                <w:color w:val="000000" w:themeColor="text1"/>
              </w:rPr>
            </w:pPr>
          </w:p>
        </w:tc>
      </w:tr>
      <w:tr w:rsidR="00B24B18" w:rsidRPr="00B24B18" w14:paraId="4295BE0E" w14:textId="77777777" w:rsidTr="006150DC">
        <w:tc>
          <w:tcPr>
            <w:tcW w:w="2660" w:type="dxa"/>
            <w:shd w:val="clear" w:color="auto" w:fill="EEECE1" w:themeFill="background2"/>
          </w:tcPr>
          <w:p w14:paraId="77C4CE11"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Postal Address</w:t>
            </w:r>
          </w:p>
        </w:tc>
        <w:tc>
          <w:tcPr>
            <w:tcW w:w="6582" w:type="dxa"/>
          </w:tcPr>
          <w:p w14:paraId="54224AA0" w14:textId="77777777" w:rsidR="008E3662" w:rsidRPr="00B24B18" w:rsidRDefault="008E3662">
            <w:pPr>
              <w:rPr>
                <w:rFonts w:asciiTheme="majorHAnsi" w:hAnsiTheme="majorHAnsi"/>
                <w:color w:val="000000" w:themeColor="text1"/>
              </w:rPr>
            </w:pPr>
          </w:p>
        </w:tc>
      </w:tr>
      <w:tr w:rsidR="00B24B18" w:rsidRPr="00B24B18" w14:paraId="0C099754" w14:textId="77777777" w:rsidTr="006150DC">
        <w:tc>
          <w:tcPr>
            <w:tcW w:w="2660" w:type="dxa"/>
            <w:shd w:val="clear" w:color="auto" w:fill="EEECE1" w:themeFill="background2"/>
          </w:tcPr>
          <w:p w14:paraId="05A90870"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City</w:t>
            </w:r>
          </w:p>
        </w:tc>
        <w:tc>
          <w:tcPr>
            <w:tcW w:w="6582" w:type="dxa"/>
          </w:tcPr>
          <w:p w14:paraId="40B57300" w14:textId="77777777" w:rsidR="008E3662" w:rsidRPr="00B24B18" w:rsidRDefault="008E3662">
            <w:pPr>
              <w:rPr>
                <w:rFonts w:asciiTheme="majorHAnsi" w:hAnsiTheme="majorHAnsi"/>
                <w:color w:val="000000" w:themeColor="text1"/>
              </w:rPr>
            </w:pPr>
          </w:p>
        </w:tc>
      </w:tr>
      <w:tr w:rsidR="00B24B18" w:rsidRPr="00B24B18" w14:paraId="1A5E8E0D" w14:textId="77777777" w:rsidTr="006150DC">
        <w:tc>
          <w:tcPr>
            <w:tcW w:w="2660" w:type="dxa"/>
            <w:shd w:val="clear" w:color="auto" w:fill="EEECE1" w:themeFill="background2"/>
          </w:tcPr>
          <w:p w14:paraId="66FF1A33"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Postal Code</w:t>
            </w:r>
          </w:p>
        </w:tc>
        <w:tc>
          <w:tcPr>
            <w:tcW w:w="6582" w:type="dxa"/>
          </w:tcPr>
          <w:p w14:paraId="639D0891" w14:textId="77777777" w:rsidR="008E3662" w:rsidRPr="00B24B18" w:rsidRDefault="008E3662">
            <w:pPr>
              <w:rPr>
                <w:rFonts w:asciiTheme="majorHAnsi" w:hAnsiTheme="majorHAnsi"/>
                <w:color w:val="000000" w:themeColor="text1"/>
              </w:rPr>
            </w:pPr>
          </w:p>
        </w:tc>
      </w:tr>
      <w:tr w:rsidR="00B24B18" w:rsidRPr="00B24B18" w14:paraId="7FDA199F" w14:textId="77777777" w:rsidTr="006150DC">
        <w:tc>
          <w:tcPr>
            <w:tcW w:w="2660" w:type="dxa"/>
            <w:shd w:val="clear" w:color="auto" w:fill="EEECE1" w:themeFill="background2"/>
          </w:tcPr>
          <w:p w14:paraId="387C475D"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Name of ED/CE </w:t>
            </w:r>
          </w:p>
        </w:tc>
        <w:tc>
          <w:tcPr>
            <w:tcW w:w="6582" w:type="dxa"/>
          </w:tcPr>
          <w:p w14:paraId="12CA8EEF" w14:textId="77777777" w:rsidR="008E3662" w:rsidRPr="00B24B18" w:rsidRDefault="008E3662">
            <w:pPr>
              <w:rPr>
                <w:rFonts w:asciiTheme="majorHAnsi" w:hAnsiTheme="majorHAnsi"/>
                <w:color w:val="000000" w:themeColor="text1"/>
              </w:rPr>
            </w:pPr>
          </w:p>
        </w:tc>
      </w:tr>
      <w:tr w:rsidR="00B24B18" w:rsidRPr="00B24B18" w14:paraId="65C6F539" w14:textId="77777777" w:rsidTr="006150DC">
        <w:tc>
          <w:tcPr>
            <w:tcW w:w="2660" w:type="dxa"/>
            <w:shd w:val="clear" w:color="auto" w:fill="EEECE1" w:themeFill="background2"/>
          </w:tcPr>
          <w:p w14:paraId="6D15EECE"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Key Contact Person</w:t>
            </w:r>
          </w:p>
        </w:tc>
        <w:tc>
          <w:tcPr>
            <w:tcW w:w="6582" w:type="dxa"/>
          </w:tcPr>
          <w:p w14:paraId="7D775363" w14:textId="77777777" w:rsidR="008E3662" w:rsidRPr="00B24B18" w:rsidRDefault="008E3662">
            <w:pPr>
              <w:rPr>
                <w:rFonts w:asciiTheme="majorHAnsi" w:hAnsiTheme="majorHAnsi"/>
                <w:color w:val="000000" w:themeColor="text1"/>
              </w:rPr>
            </w:pPr>
          </w:p>
        </w:tc>
      </w:tr>
      <w:tr w:rsidR="00B24B18" w:rsidRPr="00B24B18" w14:paraId="07F7F9D7" w14:textId="77777777" w:rsidTr="006150DC">
        <w:tc>
          <w:tcPr>
            <w:tcW w:w="2660" w:type="dxa"/>
            <w:shd w:val="clear" w:color="auto" w:fill="EEECE1" w:themeFill="background2"/>
          </w:tcPr>
          <w:p w14:paraId="1CBA7A14"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Email</w:t>
            </w:r>
          </w:p>
        </w:tc>
        <w:tc>
          <w:tcPr>
            <w:tcW w:w="6582" w:type="dxa"/>
          </w:tcPr>
          <w:p w14:paraId="38EA1A19" w14:textId="77777777" w:rsidR="008E3662" w:rsidRPr="00B24B18" w:rsidRDefault="008E3662">
            <w:pPr>
              <w:rPr>
                <w:rFonts w:asciiTheme="majorHAnsi" w:hAnsiTheme="majorHAnsi"/>
                <w:color w:val="000000" w:themeColor="text1"/>
              </w:rPr>
            </w:pPr>
          </w:p>
        </w:tc>
      </w:tr>
      <w:tr w:rsidR="00B24B18" w:rsidRPr="00B24B18" w14:paraId="671A63FA" w14:textId="77777777" w:rsidTr="006150DC">
        <w:tc>
          <w:tcPr>
            <w:tcW w:w="2660" w:type="dxa"/>
            <w:shd w:val="clear" w:color="auto" w:fill="EEECE1" w:themeFill="background2"/>
          </w:tcPr>
          <w:p w14:paraId="4F386EE4"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Phone (Land line)</w:t>
            </w:r>
          </w:p>
        </w:tc>
        <w:tc>
          <w:tcPr>
            <w:tcW w:w="6582" w:type="dxa"/>
          </w:tcPr>
          <w:p w14:paraId="43030D1A" w14:textId="77777777" w:rsidR="008E3662" w:rsidRPr="00B24B18" w:rsidRDefault="008E3662">
            <w:pPr>
              <w:rPr>
                <w:rFonts w:asciiTheme="majorHAnsi" w:hAnsiTheme="majorHAnsi"/>
                <w:color w:val="000000" w:themeColor="text1"/>
              </w:rPr>
            </w:pPr>
          </w:p>
        </w:tc>
      </w:tr>
      <w:tr w:rsidR="00B24B18" w:rsidRPr="00B24B18" w14:paraId="1A0CB63B" w14:textId="77777777" w:rsidTr="006150DC">
        <w:tc>
          <w:tcPr>
            <w:tcW w:w="2660" w:type="dxa"/>
            <w:shd w:val="clear" w:color="auto" w:fill="EEECE1" w:themeFill="background2"/>
          </w:tcPr>
          <w:p w14:paraId="7A7A5D3C"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Cell Phone</w:t>
            </w:r>
          </w:p>
        </w:tc>
        <w:tc>
          <w:tcPr>
            <w:tcW w:w="6582" w:type="dxa"/>
          </w:tcPr>
          <w:p w14:paraId="4357CAD2" w14:textId="77777777" w:rsidR="008E3662" w:rsidRPr="00B24B18" w:rsidRDefault="008E3662">
            <w:pPr>
              <w:rPr>
                <w:rFonts w:asciiTheme="majorHAnsi" w:hAnsiTheme="majorHAnsi"/>
                <w:color w:val="000000" w:themeColor="text1"/>
              </w:rPr>
            </w:pPr>
          </w:p>
        </w:tc>
      </w:tr>
      <w:tr w:rsidR="00B24B18" w:rsidRPr="00B24B18" w14:paraId="24B24E00" w14:textId="77777777" w:rsidTr="006150DC">
        <w:tc>
          <w:tcPr>
            <w:tcW w:w="2660" w:type="dxa"/>
            <w:shd w:val="clear" w:color="auto" w:fill="EEECE1" w:themeFill="background2"/>
          </w:tcPr>
          <w:p w14:paraId="74B7A409"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Website </w:t>
            </w:r>
            <w:r w:rsidR="001C7854" w:rsidRPr="00B24B18">
              <w:rPr>
                <w:rFonts w:asciiTheme="majorHAnsi" w:hAnsiTheme="majorHAnsi"/>
                <w:color w:val="000000" w:themeColor="text1"/>
              </w:rPr>
              <w:t>A</w:t>
            </w:r>
            <w:r w:rsidRPr="00B24B18">
              <w:rPr>
                <w:rFonts w:asciiTheme="majorHAnsi" w:hAnsiTheme="majorHAnsi"/>
                <w:color w:val="000000" w:themeColor="text1"/>
              </w:rPr>
              <w:t>ddress</w:t>
            </w:r>
          </w:p>
        </w:tc>
        <w:tc>
          <w:tcPr>
            <w:tcW w:w="6582" w:type="dxa"/>
          </w:tcPr>
          <w:p w14:paraId="441CECB9" w14:textId="77777777" w:rsidR="008E3662" w:rsidRPr="00B24B18" w:rsidRDefault="008E3662">
            <w:pPr>
              <w:rPr>
                <w:rFonts w:asciiTheme="majorHAnsi" w:hAnsiTheme="majorHAnsi"/>
                <w:color w:val="000000" w:themeColor="text1"/>
              </w:rPr>
            </w:pPr>
          </w:p>
        </w:tc>
      </w:tr>
    </w:tbl>
    <w:p w14:paraId="676712D7" w14:textId="77777777" w:rsidR="008E3662" w:rsidRPr="00B24B18" w:rsidRDefault="008E3662">
      <w:pPr>
        <w:spacing w:after="0" w:line="240" w:lineRule="auto"/>
        <w:rPr>
          <w:rFonts w:asciiTheme="majorHAnsi" w:hAnsiTheme="majorHAnsi"/>
          <w:color w:val="000000" w:themeColor="text1"/>
        </w:rPr>
      </w:pPr>
    </w:p>
    <w:p w14:paraId="784AAED3" w14:textId="77777777" w:rsidR="008E3662" w:rsidRPr="00B24B18" w:rsidRDefault="00A423A8">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A.2 </w:t>
      </w:r>
      <w:r w:rsidR="00237705" w:rsidRPr="00B24B18">
        <w:rPr>
          <w:rFonts w:asciiTheme="majorHAnsi" w:hAnsiTheme="majorHAnsi"/>
          <w:b/>
          <w:color w:val="000000" w:themeColor="text1"/>
        </w:rPr>
        <w:t>Brief Profile of NGO</w:t>
      </w:r>
    </w:p>
    <w:tbl>
      <w:tblPr>
        <w:tblStyle w:val="TableGrid"/>
        <w:tblW w:w="0" w:type="auto"/>
        <w:tblLook w:val="04A0" w:firstRow="1" w:lastRow="0" w:firstColumn="1" w:lastColumn="0" w:noHBand="0" w:noVBand="1"/>
      </w:tblPr>
      <w:tblGrid>
        <w:gridCol w:w="2564"/>
        <w:gridCol w:w="1287"/>
        <w:gridCol w:w="1241"/>
        <w:gridCol w:w="1422"/>
        <w:gridCol w:w="1097"/>
        <w:gridCol w:w="1405"/>
      </w:tblGrid>
      <w:tr w:rsidR="00B24B18" w:rsidRPr="00B24B18" w14:paraId="19120A2B" w14:textId="77777777" w:rsidTr="006150DC">
        <w:tc>
          <w:tcPr>
            <w:tcW w:w="2660" w:type="dxa"/>
            <w:shd w:val="clear" w:color="auto" w:fill="EEECE1" w:themeFill="background2"/>
          </w:tcPr>
          <w:p w14:paraId="6421C3FE"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NGOAB Registration</w:t>
            </w:r>
          </w:p>
        </w:tc>
        <w:tc>
          <w:tcPr>
            <w:tcW w:w="6582" w:type="dxa"/>
            <w:gridSpan w:val="5"/>
          </w:tcPr>
          <w:p w14:paraId="7E68E47A" w14:textId="77777777" w:rsidR="008E3662" w:rsidRPr="00B24B18" w:rsidRDefault="008E3662">
            <w:pPr>
              <w:rPr>
                <w:rFonts w:asciiTheme="majorHAnsi" w:hAnsiTheme="majorHAnsi"/>
                <w:color w:val="000000" w:themeColor="text1"/>
              </w:rPr>
            </w:pPr>
          </w:p>
        </w:tc>
      </w:tr>
      <w:tr w:rsidR="00B24B18" w:rsidRPr="00B24B18" w14:paraId="78C68C51" w14:textId="77777777" w:rsidTr="006150DC">
        <w:tc>
          <w:tcPr>
            <w:tcW w:w="2660" w:type="dxa"/>
            <w:shd w:val="clear" w:color="auto" w:fill="EEECE1" w:themeFill="background2"/>
          </w:tcPr>
          <w:p w14:paraId="641CD22F" w14:textId="77777777" w:rsidR="008E3662" w:rsidRPr="00B24B18" w:rsidRDefault="001C7854">
            <w:pPr>
              <w:rPr>
                <w:rFonts w:asciiTheme="majorHAnsi" w:hAnsiTheme="majorHAnsi"/>
                <w:color w:val="000000" w:themeColor="text1"/>
                <w:lang w:val="en-GB"/>
              </w:rPr>
            </w:pPr>
            <w:r w:rsidRPr="00B24B18">
              <w:rPr>
                <w:rFonts w:asciiTheme="majorHAnsi" w:hAnsiTheme="majorHAnsi"/>
                <w:color w:val="000000" w:themeColor="text1"/>
              </w:rPr>
              <w:t>Department of Social Services</w:t>
            </w:r>
          </w:p>
        </w:tc>
        <w:tc>
          <w:tcPr>
            <w:tcW w:w="6582" w:type="dxa"/>
            <w:gridSpan w:val="5"/>
          </w:tcPr>
          <w:p w14:paraId="40B8489D" w14:textId="77777777" w:rsidR="008E3662" w:rsidRPr="00B24B18" w:rsidRDefault="008E3662">
            <w:pPr>
              <w:rPr>
                <w:rFonts w:asciiTheme="majorHAnsi" w:hAnsiTheme="majorHAnsi"/>
                <w:color w:val="000000" w:themeColor="text1"/>
              </w:rPr>
            </w:pPr>
          </w:p>
        </w:tc>
      </w:tr>
      <w:tr w:rsidR="00B24B18" w:rsidRPr="00B24B18" w14:paraId="35535161" w14:textId="77777777" w:rsidTr="00972D34">
        <w:tc>
          <w:tcPr>
            <w:tcW w:w="2660" w:type="dxa"/>
            <w:shd w:val="clear" w:color="auto" w:fill="EEECE1" w:themeFill="background2"/>
          </w:tcPr>
          <w:p w14:paraId="74020518"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Year of Commencement</w:t>
            </w:r>
          </w:p>
        </w:tc>
        <w:tc>
          <w:tcPr>
            <w:tcW w:w="6582" w:type="dxa"/>
            <w:gridSpan w:val="5"/>
          </w:tcPr>
          <w:p w14:paraId="0C8A6BB9" w14:textId="77777777" w:rsidR="008E3662" w:rsidRPr="00B24B18" w:rsidRDefault="008E3662">
            <w:pPr>
              <w:rPr>
                <w:rFonts w:asciiTheme="majorHAnsi" w:hAnsiTheme="majorHAnsi"/>
                <w:color w:val="000000" w:themeColor="text1"/>
              </w:rPr>
            </w:pPr>
          </w:p>
        </w:tc>
      </w:tr>
      <w:tr w:rsidR="00B24B18" w:rsidRPr="00B24B18" w14:paraId="03D33D6F" w14:textId="77777777" w:rsidTr="00972D34">
        <w:tc>
          <w:tcPr>
            <w:tcW w:w="2660" w:type="dxa"/>
            <w:shd w:val="clear" w:color="auto" w:fill="EEECE1" w:themeFill="background2"/>
          </w:tcPr>
          <w:p w14:paraId="5865C06B"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Mission of the NGO</w:t>
            </w:r>
          </w:p>
        </w:tc>
        <w:tc>
          <w:tcPr>
            <w:tcW w:w="6582" w:type="dxa"/>
            <w:gridSpan w:val="5"/>
          </w:tcPr>
          <w:p w14:paraId="52939BF7" w14:textId="77777777" w:rsidR="008E3662" w:rsidRPr="00B24B18" w:rsidRDefault="008E3662">
            <w:pPr>
              <w:rPr>
                <w:rFonts w:asciiTheme="majorHAnsi" w:hAnsiTheme="majorHAnsi"/>
                <w:color w:val="000000" w:themeColor="text1"/>
              </w:rPr>
            </w:pPr>
          </w:p>
        </w:tc>
      </w:tr>
      <w:tr w:rsidR="00B24B18" w:rsidRPr="00B24B18" w14:paraId="5E87A813" w14:textId="77777777" w:rsidTr="00972D34">
        <w:tc>
          <w:tcPr>
            <w:tcW w:w="2660" w:type="dxa"/>
            <w:shd w:val="clear" w:color="auto" w:fill="EEECE1" w:themeFill="background2"/>
          </w:tcPr>
          <w:p w14:paraId="59E8719C"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Key Focus of Interventions</w:t>
            </w:r>
          </w:p>
        </w:tc>
        <w:tc>
          <w:tcPr>
            <w:tcW w:w="6582" w:type="dxa"/>
            <w:gridSpan w:val="5"/>
          </w:tcPr>
          <w:p w14:paraId="455B66E8" w14:textId="77777777" w:rsidR="008E3662" w:rsidRPr="00B24B18" w:rsidRDefault="008E3662">
            <w:pPr>
              <w:rPr>
                <w:rFonts w:asciiTheme="majorHAnsi" w:hAnsiTheme="majorHAnsi"/>
                <w:color w:val="000000" w:themeColor="text1"/>
              </w:rPr>
            </w:pPr>
          </w:p>
        </w:tc>
      </w:tr>
      <w:tr w:rsidR="00B24B18" w:rsidRPr="00B24B18" w14:paraId="3895355C" w14:textId="77777777" w:rsidTr="00972D34">
        <w:trPr>
          <w:trHeight w:val="364"/>
        </w:trPr>
        <w:tc>
          <w:tcPr>
            <w:tcW w:w="2660" w:type="dxa"/>
            <w:vMerge w:val="restart"/>
            <w:shd w:val="clear" w:color="auto" w:fill="EEECE1" w:themeFill="background2"/>
          </w:tcPr>
          <w:p w14:paraId="1547B9EC" w14:textId="77777777" w:rsidR="001C7854" w:rsidRPr="00B24B18" w:rsidRDefault="00237705">
            <w:pPr>
              <w:rPr>
                <w:rFonts w:asciiTheme="majorHAnsi" w:hAnsiTheme="majorHAnsi"/>
                <w:color w:val="000000" w:themeColor="text1"/>
              </w:rPr>
            </w:pPr>
            <w:r w:rsidRPr="00B24B18">
              <w:rPr>
                <w:rFonts w:asciiTheme="majorHAnsi" w:hAnsiTheme="majorHAnsi"/>
                <w:color w:val="000000" w:themeColor="text1"/>
              </w:rPr>
              <w:t>Population Coverage</w:t>
            </w:r>
          </w:p>
          <w:p w14:paraId="7BB43E1D"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 (By Age)</w:t>
            </w:r>
          </w:p>
        </w:tc>
        <w:tc>
          <w:tcPr>
            <w:tcW w:w="1327" w:type="dxa"/>
            <w:shd w:val="clear" w:color="auto" w:fill="EEECE1" w:themeFill="background2"/>
          </w:tcPr>
          <w:p w14:paraId="4CBFE541"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4-6</w:t>
            </w:r>
          </w:p>
        </w:tc>
        <w:tc>
          <w:tcPr>
            <w:tcW w:w="1314" w:type="dxa"/>
            <w:shd w:val="clear" w:color="auto" w:fill="EEECE1" w:themeFill="background2"/>
          </w:tcPr>
          <w:p w14:paraId="78CADF3A"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7-10</w:t>
            </w:r>
          </w:p>
        </w:tc>
        <w:tc>
          <w:tcPr>
            <w:tcW w:w="1313" w:type="dxa"/>
            <w:shd w:val="clear" w:color="auto" w:fill="EEECE1" w:themeFill="background2"/>
          </w:tcPr>
          <w:p w14:paraId="19E2B480"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11-14</w:t>
            </w:r>
          </w:p>
        </w:tc>
        <w:tc>
          <w:tcPr>
            <w:tcW w:w="1149" w:type="dxa"/>
            <w:shd w:val="clear" w:color="auto" w:fill="EEECE1" w:themeFill="background2"/>
          </w:tcPr>
          <w:p w14:paraId="293352DD"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15-18</w:t>
            </w:r>
          </w:p>
        </w:tc>
        <w:tc>
          <w:tcPr>
            <w:tcW w:w="1479" w:type="dxa"/>
            <w:shd w:val="clear" w:color="auto" w:fill="EEECE1" w:themeFill="background2"/>
          </w:tcPr>
          <w:p w14:paraId="30FEC340"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19 and above</w:t>
            </w:r>
          </w:p>
        </w:tc>
      </w:tr>
      <w:tr w:rsidR="00B24B18" w:rsidRPr="00B24B18" w14:paraId="07073070" w14:textId="77777777" w:rsidTr="00972D34">
        <w:trPr>
          <w:trHeight w:val="174"/>
        </w:trPr>
        <w:tc>
          <w:tcPr>
            <w:tcW w:w="2660" w:type="dxa"/>
            <w:vMerge/>
            <w:shd w:val="clear" w:color="auto" w:fill="EEECE1" w:themeFill="background2"/>
          </w:tcPr>
          <w:p w14:paraId="4F2CCC5C" w14:textId="77777777" w:rsidR="008E3662" w:rsidRPr="00B24B18" w:rsidRDefault="008E3662">
            <w:pPr>
              <w:rPr>
                <w:rFonts w:asciiTheme="majorHAnsi" w:hAnsiTheme="majorHAnsi"/>
                <w:color w:val="000000" w:themeColor="text1"/>
              </w:rPr>
            </w:pPr>
          </w:p>
        </w:tc>
        <w:tc>
          <w:tcPr>
            <w:tcW w:w="1327" w:type="dxa"/>
          </w:tcPr>
          <w:p w14:paraId="04A8B945" w14:textId="77777777" w:rsidR="008E3662" w:rsidRPr="00B24B18" w:rsidRDefault="008E3662">
            <w:pPr>
              <w:rPr>
                <w:rFonts w:asciiTheme="majorHAnsi" w:hAnsiTheme="majorHAnsi"/>
                <w:color w:val="000000" w:themeColor="text1"/>
              </w:rPr>
            </w:pPr>
          </w:p>
          <w:p w14:paraId="57D8495B" w14:textId="77777777" w:rsidR="008E3662" w:rsidRPr="00B24B18" w:rsidRDefault="008E3662">
            <w:pPr>
              <w:rPr>
                <w:rFonts w:asciiTheme="majorHAnsi" w:hAnsiTheme="majorHAnsi"/>
                <w:color w:val="000000" w:themeColor="text1"/>
              </w:rPr>
            </w:pPr>
          </w:p>
        </w:tc>
        <w:tc>
          <w:tcPr>
            <w:tcW w:w="1314" w:type="dxa"/>
          </w:tcPr>
          <w:p w14:paraId="1F83183B" w14:textId="77777777" w:rsidR="008E3662" w:rsidRPr="00B24B18" w:rsidRDefault="008E3662">
            <w:pPr>
              <w:rPr>
                <w:rFonts w:asciiTheme="majorHAnsi" w:hAnsiTheme="majorHAnsi"/>
                <w:color w:val="000000" w:themeColor="text1"/>
              </w:rPr>
            </w:pPr>
          </w:p>
        </w:tc>
        <w:tc>
          <w:tcPr>
            <w:tcW w:w="1313" w:type="dxa"/>
          </w:tcPr>
          <w:p w14:paraId="03453FB1" w14:textId="77777777" w:rsidR="008E3662" w:rsidRPr="00B24B18" w:rsidRDefault="008E3662">
            <w:pPr>
              <w:rPr>
                <w:rFonts w:asciiTheme="majorHAnsi" w:hAnsiTheme="majorHAnsi"/>
                <w:color w:val="000000" w:themeColor="text1"/>
              </w:rPr>
            </w:pPr>
          </w:p>
        </w:tc>
        <w:tc>
          <w:tcPr>
            <w:tcW w:w="1149" w:type="dxa"/>
          </w:tcPr>
          <w:p w14:paraId="12A91BE1" w14:textId="77777777" w:rsidR="008E3662" w:rsidRPr="00B24B18" w:rsidRDefault="008E3662">
            <w:pPr>
              <w:rPr>
                <w:rFonts w:asciiTheme="majorHAnsi" w:hAnsiTheme="majorHAnsi"/>
                <w:color w:val="000000" w:themeColor="text1"/>
              </w:rPr>
            </w:pPr>
          </w:p>
        </w:tc>
        <w:tc>
          <w:tcPr>
            <w:tcW w:w="1479" w:type="dxa"/>
          </w:tcPr>
          <w:p w14:paraId="7C9F5184" w14:textId="77777777" w:rsidR="008E3662" w:rsidRPr="00B24B18" w:rsidRDefault="008E3662">
            <w:pPr>
              <w:rPr>
                <w:rFonts w:asciiTheme="majorHAnsi" w:hAnsiTheme="majorHAnsi"/>
                <w:color w:val="000000" w:themeColor="text1"/>
              </w:rPr>
            </w:pPr>
          </w:p>
        </w:tc>
      </w:tr>
      <w:tr w:rsidR="00B24B18" w:rsidRPr="00B24B18" w14:paraId="4C658CE3" w14:textId="77777777" w:rsidTr="00972D34">
        <w:tc>
          <w:tcPr>
            <w:tcW w:w="2660" w:type="dxa"/>
            <w:vMerge w:val="restart"/>
            <w:shd w:val="clear" w:color="auto" w:fill="EEECE1" w:themeFill="background2"/>
          </w:tcPr>
          <w:p w14:paraId="39D9F95A" w14:textId="77777777" w:rsidR="001C7854"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Population Coverage </w:t>
            </w:r>
          </w:p>
          <w:p w14:paraId="7A3FC22A"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(By Sex)</w:t>
            </w:r>
          </w:p>
        </w:tc>
        <w:tc>
          <w:tcPr>
            <w:tcW w:w="1327" w:type="dxa"/>
            <w:shd w:val="clear" w:color="auto" w:fill="EEECE1" w:themeFill="background2"/>
          </w:tcPr>
          <w:p w14:paraId="7B08C89B"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Women</w:t>
            </w:r>
          </w:p>
        </w:tc>
        <w:tc>
          <w:tcPr>
            <w:tcW w:w="1314" w:type="dxa"/>
            <w:shd w:val="clear" w:color="auto" w:fill="EEECE1" w:themeFill="background2"/>
          </w:tcPr>
          <w:p w14:paraId="1B04CC2F"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Men</w:t>
            </w:r>
          </w:p>
        </w:tc>
        <w:tc>
          <w:tcPr>
            <w:tcW w:w="1313" w:type="dxa"/>
            <w:shd w:val="clear" w:color="auto" w:fill="EEECE1" w:themeFill="background2"/>
          </w:tcPr>
          <w:p w14:paraId="2219F3E1" w14:textId="77777777" w:rsidR="008E3662" w:rsidRPr="00B24B18" w:rsidRDefault="009C061A" w:rsidP="001C7854">
            <w:pPr>
              <w:jc w:val="center"/>
              <w:rPr>
                <w:rFonts w:asciiTheme="majorHAnsi" w:hAnsiTheme="majorHAnsi"/>
                <w:color w:val="000000" w:themeColor="text1"/>
              </w:rPr>
            </w:pPr>
            <w:r w:rsidRPr="00B24B18">
              <w:rPr>
                <w:rFonts w:asciiTheme="majorHAnsi" w:hAnsiTheme="majorHAnsi"/>
                <w:color w:val="000000" w:themeColor="text1"/>
              </w:rPr>
              <w:t>Transgender</w:t>
            </w:r>
          </w:p>
        </w:tc>
        <w:tc>
          <w:tcPr>
            <w:tcW w:w="1149" w:type="dxa"/>
            <w:shd w:val="clear" w:color="auto" w:fill="EEECE1" w:themeFill="background2"/>
          </w:tcPr>
          <w:p w14:paraId="58ADB92E"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Girls</w:t>
            </w:r>
          </w:p>
        </w:tc>
        <w:tc>
          <w:tcPr>
            <w:tcW w:w="1479" w:type="dxa"/>
            <w:shd w:val="clear" w:color="auto" w:fill="EEECE1" w:themeFill="background2"/>
          </w:tcPr>
          <w:p w14:paraId="1BA60DA1" w14:textId="77777777" w:rsidR="008E3662" w:rsidRPr="00B24B18" w:rsidRDefault="00237705" w:rsidP="001C7854">
            <w:pPr>
              <w:jc w:val="center"/>
              <w:rPr>
                <w:rFonts w:asciiTheme="majorHAnsi" w:hAnsiTheme="majorHAnsi"/>
                <w:color w:val="000000" w:themeColor="text1"/>
              </w:rPr>
            </w:pPr>
            <w:r w:rsidRPr="00B24B18">
              <w:rPr>
                <w:rFonts w:asciiTheme="majorHAnsi" w:hAnsiTheme="majorHAnsi"/>
                <w:color w:val="000000" w:themeColor="text1"/>
              </w:rPr>
              <w:t>Boys</w:t>
            </w:r>
          </w:p>
        </w:tc>
      </w:tr>
      <w:tr w:rsidR="00B24B18" w:rsidRPr="00B24B18" w14:paraId="7B5AEDF7" w14:textId="77777777" w:rsidTr="00972D34">
        <w:tc>
          <w:tcPr>
            <w:tcW w:w="2660" w:type="dxa"/>
            <w:vMerge/>
            <w:shd w:val="clear" w:color="auto" w:fill="EEECE1" w:themeFill="background2"/>
          </w:tcPr>
          <w:p w14:paraId="6EDAD187" w14:textId="77777777" w:rsidR="008E3662" w:rsidRPr="00B24B18" w:rsidRDefault="008E3662">
            <w:pPr>
              <w:rPr>
                <w:rFonts w:asciiTheme="majorHAnsi" w:hAnsiTheme="majorHAnsi"/>
                <w:color w:val="000000" w:themeColor="text1"/>
              </w:rPr>
            </w:pPr>
          </w:p>
        </w:tc>
        <w:tc>
          <w:tcPr>
            <w:tcW w:w="1327" w:type="dxa"/>
          </w:tcPr>
          <w:p w14:paraId="5BA52BEA" w14:textId="77777777" w:rsidR="008E3662" w:rsidRPr="00B24B18" w:rsidRDefault="008E3662">
            <w:pPr>
              <w:rPr>
                <w:rFonts w:asciiTheme="majorHAnsi" w:hAnsiTheme="majorHAnsi"/>
                <w:color w:val="000000" w:themeColor="text1"/>
              </w:rPr>
            </w:pPr>
          </w:p>
          <w:p w14:paraId="6A92A438" w14:textId="77777777" w:rsidR="008E3662" w:rsidRPr="00B24B18" w:rsidRDefault="008E3662">
            <w:pPr>
              <w:rPr>
                <w:rFonts w:asciiTheme="majorHAnsi" w:hAnsiTheme="majorHAnsi"/>
                <w:color w:val="000000" w:themeColor="text1"/>
              </w:rPr>
            </w:pPr>
          </w:p>
        </w:tc>
        <w:tc>
          <w:tcPr>
            <w:tcW w:w="1314" w:type="dxa"/>
          </w:tcPr>
          <w:p w14:paraId="16B2EDFC" w14:textId="77777777" w:rsidR="008E3662" w:rsidRPr="00B24B18" w:rsidRDefault="008E3662">
            <w:pPr>
              <w:rPr>
                <w:rFonts w:asciiTheme="majorHAnsi" w:hAnsiTheme="majorHAnsi"/>
                <w:color w:val="000000" w:themeColor="text1"/>
              </w:rPr>
            </w:pPr>
          </w:p>
        </w:tc>
        <w:tc>
          <w:tcPr>
            <w:tcW w:w="1313" w:type="dxa"/>
          </w:tcPr>
          <w:p w14:paraId="696096C4" w14:textId="77777777" w:rsidR="008E3662" w:rsidRPr="00B24B18" w:rsidRDefault="008E3662">
            <w:pPr>
              <w:rPr>
                <w:rFonts w:asciiTheme="majorHAnsi" w:hAnsiTheme="majorHAnsi"/>
                <w:color w:val="000000" w:themeColor="text1"/>
              </w:rPr>
            </w:pPr>
          </w:p>
        </w:tc>
        <w:tc>
          <w:tcPr>
            <w:tcW w:w="1149" w:type="dxa"/>
          </w:tcPr>
          <w:p w14:paraId="3984BC37" w14:textId="77777777" w:rsidR="008E3662" w:rsidRPr="00B24B18" w:rsidRDefault="008E3662">
            <w:pPr>
              <w:rPr>
                <w:rFonts w:asciiTheme="majorHAnsi" w:hAnsiTheme="majorHAnsi"/>
                <w:color w:val="000000" w:themeColor="text1"/>
              </w:rPr>
            </w:pPr>
          </w:p>
        </w:tc>
        <w:tc>
          <w:tcPr>
            <w:tcW w:w="1479" w:type="dxa"/>
          </w:tcPr>
          <w:p w14:paraId="343549BF" w14:textId="77777777" w:rsidR="008E3662" w:rsidRPr="00B24B18" w:rsidRDefault="008E3662">
            <w:pPr>
              <w:rPr>
                <w:rFonts w:asciiTheme="majorHAnsi" w:hAnsiTheme="majorHAnsi"/>
                <w:color w:val="000000" w:themeColor="text1"/>
              </w:rPr>
            </w:pPr>
          </w:p>
        </w:tc>
      </w:tr>
    </w:tbl>
    <w:p w14:paraId="6A6804CE" w14:textId="77777777" w:rsidR="008E3662" w:rsidRPr="00B24B18" w:rsidRDefault="008E3662">
      <w:pPr>
        <w:spacing w:after="0" w:line="240" w:lineRule="auto"/>
        <w:rPr>
          <w:rFonts w:asciiTheme="majorHAnsi" w:hAnsiTheme="majorHAnsi"/>
          <w:color w:val="000000" w:themeColor="text1"/>
        </w:rPr>
      </w:pPr>
    </w:p>
    <w:p w14:paraId="338D3837" w14:textId="5F8D7368" w:rsidR="008E3662" w:rsidRPr="00B24B18" w:rsidRDefault="00A423A8">
      <w:pPr>
        <w:pStyle w:val="CommentText"/>
        <w:spacing w:after="0"/>
        <w:rPr>
          <w:rFonts w:asciiTheme="majorHAnsi" w:hAnsiTheme="majorHAnsi"/>
          <w:color w:val="000000" w:themeColor="text1"/>
          <w:sz w:val="22"/>
          <w:szCs w:val="22"/>
        </w:rPr>
      </w:pPr>
      <w:r w:rsidRPr="00B24B18">
        <w:rPr>
          <w:rFonts w:asciiTheme="majorHAnsi" w:hAnsiTheme="majorHAnsi"/>
          <w:b/>
          <w:color w:val="000000" w:themeColor="text1"/>
          <w:sz w:val="22"/>
          <w:szCs w:val="22"/>
        </w:rPr>
        <w:t xml:space="preserve">A.3 </w:t>
      </w:r>
      <w:r w:rsidR="00237705" w:rsidRPr="00B24B18">
        <w:rPr>
          <w:rFonts w:asciiTheme="majorHAnsi" w:hAnsiTheme="majorHAnsi"/>
          <w:b/>
          <w:color w:val="000000" w:themeColor="text1"/>
          <w:sz w:val="22"/>
          <w:szCs w:val="22"/>
        </w:rPr>
        <w:t xml:space="preserve">List </w:t>
      </w:r>
      <w:r w:rsidR="00FA7CA8" w:rsidRPr="00B24B18">
        <w:rPr>
          <w:rFonts w:asciiTheme="majorHAnsi" w:hAnsiTheme="majorHAnsi"/>
          <w:b/>
          <w:color w:val="000000" w:themeColor="text1"/>
          <w:sz w:val="22"/>
          <w:szCs w:val="22"/>
        </w:rPr>
        <w:t>down</w:t>
      </w:r>
      <w:r w:rsidR="001C7854" w:rsidRPr="00B24B18">
        <w:rPr>
          <w:rFonts w:asciiTheme="majorHAnsi" w:hAnsiTheme="majorHAnsi"/>
          <w:b/>
          <w:color w:val="000000" w:themeColor="text1"/>
          <w:sz w:val="22"/>
          <w:szCs w:val="22"/>
        </w:rPr>
        <w:t xml:space="preserve"> </w:t>
      </w:r>
      <w:r w:rsidR="00237705" w:rsidRPr="00B24B18">
        <w:rPr>
          <w:rFonts w:asciiTheme="majorHAnsi" w:hAnsiTheme="majorHAnsi"/>
          <w:b/>
          <w:color w:val="000000" w:themeColor="text1"/>
          <w:sz w:val="22"/>
          <w:szCs w:val="22"/>
        </w:rPr>
        <w:t xml:space="preserve">Maximum 10 Projects/ </w:t>
      </w:r>
      <w:proofErr w:type="spellStart"/>
      <w:r w:rsidR="00C65C6B" w:rsidRPr="00B24B18">
        <w:rPr>
          <w:rFonts w:asciiTheme="majorHAnsi" w:hAnsiTheme="majorHAnsi"/>
          <w:b/>
          <w:color w:val="000000" w:themeColor="text1"/>
          <w:sz w:val="22"/>
          <w:szCs w:val="22"/>
        </w:rPr>
        <w:t>Programme</w:t>
      </w:r>
      <w:proofErr w:type="spellEnd"/>
      <w:r w:rsidR="00237705" w:rsidRPr="00B24B18">
        <w:rPr>
          <w:rFonts w:asciiTheme="majorHAnsi" w:hAnsiTheme="majorHAnsi"/>
          <w:b/>
          <w:color w:val="000000" w:themeColor="text1"/>
          <w:sz w:val="22"/>
          <w:szCs w:val="22"/>
        </w:rPr>
        <w:t xml:space="preserve"> Implemented during </w:t>
      </w:r>
      <w:r w:rsidR="00094AC7">
        <w:rPr>
          <w:rFonts w:asciiTheme="majorHAnsi" w:hAnsiTheme="majorHAnsi"/>
          <w:b/>
          <w:color w:val="000000" w:themeColor="text1"/>
          <w:sz w:val="22"/>
          <w:szCs w:val="22"/>
        </w:rPr>
        <w:t>l</w:t>
      </w:r>
      <w:r w:rsidR="00094AC7" w:rsidRPr="00B24B18">
        <w:rPr>
          <w:rFonts w:asciiTheme="majorHAnsi" w:hAnsiTheme="majorHAnsi"/>
          <w:b/>
          <w:color w:val="000000" w:themeColor="text1"/>
          <w:sz w:val="22"/>
          <w:szCs w:val="22"/>
        </w:rPr>
        <w:t xml:space="preserve">ast </w:t>
      </w:r>
      <w:r w:rsidR="00237705" w:rsidRPr="00B24B18">
        <w:rPr>
          <w:rFonts w:asciiTheme="majorHAnsi" w:hAnsiTheme="majorHAnsi"/>
          <w:b/>
          <w:color w:val="000000" w:themeColor="text1"/>
          <w:sz w:val="22"/>
          <w:szCs w:val="22"/>
        </w:rPr>
        <w:t xml:space="preserve">5 Years </w:t>
      </w:r>
      <w:r w:rsidR="00237705" w:rsidRPr="00B24B18">
        <w:rPr>
          <w:rFonts w:asciiTheme="majorHAnsi" w:hAnsiTheme="majorHAnsi"/>
          <w:color w:val="000000" w:themeColor="text1"/>
          <w:sz w:val="22"/>
          <w:szCs w:val="22"/>
        </w:rPr>
        <w:t>(</w:t>
      </w:r>
      <w:r w:rsidR="004B42DB" w:rsidRPr="00B24B18">
        <w:rPr>
          <w:rFonts w:asciiTheme="majorHAnsi" w:hAnsiTheme="majorHAnsi"/>
          <w:color w:val="000000" w:themeColor="text1"/>
          <w:sz w:val="22"/>
          <w:szCs w:val="22"/>
        </w:rPr>
        <w:t>E</w:t>
      </w:r>
      <w:r w:rsidR="00237705" w:rsidRPr="00B24B18">
        <w:rPr>
          <w:rFonts w:asciiTheme="majorHAnsi" w:hAnsiTheme="majorHAnsi"/>
          <w:color w:val="000000" w:themeColor="text1"/>
          <w:sz w:val="22"/>
          <w:szCs w:val="22"/>
        </w:rPr>
        <w:t xml:space="preserve">specially in </w:t>
      </w:r>
      <w:r w:rsidR="00E51D4E" w:rsidRPr="00B24B18">
        <w:rPr>
          <w:rFonts w:asciiTheme="majorHAnsi" w:hAnsiTheme="majorHAnsi"/>
          <w:color w:val="000000" w:themeColor="text1"/>
          <w:sz w:val="22"/>
          <w:szCs w:val="22"/>
        </w:rPr>
        <w:t>Rura</w:t>
      </w:r>
      <w:r w:rsidR="003D5670" w:rsidRPr="00B24B18">
        <w:rPr>
          <w:rFonts w:asciiTheme="majorHAnsi" w:hAnsiTheme="majorHAnsi"/>
          <w:color w:val="000000" w:themeColor="text1"/>
          <w:sz w:val="22"/>
          <w:szCs w:val="22"/>
        </w:rPr>
        <w:t xml:space="preserve">l and </w:t>
      </w:r>
      <w:r w:rsidR="004B42DB" w:rsidRPr="00B24B18">
        <w:rPr>
          <w:rFonts w:asciiTheme="majorHAnsi" w:hAnsiTheme="majorHAnsi"/>
          <w:color w:val="000000" w:themeColor="text1"/>
          <w:sz w:val="22"/>
          <w:szCs w:val="22"/>
        </w:rPr>
        <w:t>U</w:t>
      </w:r>
      <w:r w:rsidR="00237705" w:rsidRPr="00B24B18">
        <w:rPr>
          <w:rFonts w:asciiTheme="majorHAnsi" w:hAnsiTheme="majorHAnsi"/>
          <w:color w:val="000000" w:themeColor="text1"/>
          <w:sz w:val="22"/>
          <w:szCs w:val="22"/>
        </w:rPr>
        <w:t xml:space="preserve">rban </w:t>
      </w:r>
      <w:r w:rsidR="004B42DB" w:rsidRPr="00B24B18">
        <w:rPr>
          <w:rFonts w:asciiTheme="majorHAnsi" w:hAnsiTheme="majorHAnsi"/>
          <w:color w:val="000000" w:themeColor="text1"/>
          <w:sz w:val="22"/>
          <w:szCs w:val="22"/>
        </w:rPr>
        <w:t>A</w:t>
      </w:r>
      <w:r w:rsidR="00237705" w:rsidRPr="00B24B18">
        <w:rPr>
          <w:rFonts w:asciiTheme="majorHAnsi" w:hAnsiTheme="majorHAnsi"/>
          <w:color w:val="000000" w:themeColor="text1"/>
          <w:sz w:val="22"/>
          <w:szCs w:val="22"/>
        </w:rPr>
        <w:t>reas)</w:t>
      </w:r>
    </w:p>
    <w:tbl>
      <w:tblPr>
        <w:tblStyle w:val="TableGrid"/>
        <w:tblW w:w="0" w:type="auto"/>
        <w:tblLook w:val="04A0" w:firstRow="1" w:lastRow="0" w:firstColumn="1" w:lastColumn="0" w:noHBand="0" w:noVBand="1"/>
      </w:tblPr>
      <w:tblGrid>
        <w:gridCol w:w="1975"/>
        <w:gridCol w:w="1057"/>
        <w:gridCol w:w="1511"/>
        <w:gridCol w:w="1360"/>
        <w:gridCol w:w="1012"/>
        <w:gridCol w:w="1070"/>
        <w:gridCol w:w="1031"/>
      </w:tblGrid>
      <w:tr w:rsidR="00B24B18" w:rsidRPr="00B24B18" w14:paraId="30FBDE5D" w14:textId="77777777" w:rsidTr="005D4D74">
        <w:tc>
          <w:tcPr>
            <w:tcW w:w="1975" w:type="dxa"/>
            <w:shd w:val="clear" w:color="auto" w:fill="EEECE1" w:themeFill="background2"/>
          </w:tcPr>
          <w:p w14:paraId="4BB2669A"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Name of the Project/ </w:t>
            </w:r>
            <w:proofErr w:type="spellStart"/>
            <w:r w:rsidR="00C65C6B" w:rsidRPr="00B24B18">
              <w:rPr>
                <w:rFonts w:asciiTheme="majorHAnsi" w:hAnsiTheme="majorHAnsi"/>
                <w:color w:val="000000" w:themeColor="text1"/>
              </w:rPr>
              <w:t>Programme</w:t>
            </w:r>
            <w:proofErr w:type="spellEnd"/>
          </w:p>
        </w:tc>
        <w:tc>
          <w:tcPr>
            <w:tcW w:w="1057" w:type="dxa"/>
            <w:shd w:val="clear" w:color="auto" w:fill="EEECE1" w:themeFill="background2"/>
          </w:tcPr>
          <w:p w14:paraId="16170CDF"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Duration (Year)</w:t>
            </w:r>
          </w:p>
        </w:tc>
        <w:tc>
          <w:tcPr>
            <w:tcW w:w="1511" w:type="dxa"/>
            <w:shd w:val="clear" w:color="auto" w:fill="EEECE1" w:themeFill="background2"/>
          </w:tcPr>
          <w:p w14:paraId="0D558235" w14:textId="42BFCC50"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Donor Agency</w:t>
            </w:r>
            <w:r w:rsidR="006735B4">
              <w:rPr>
                <w:rFonts w:asciiTheme="majorHAnsi" w:hAnsiTheme="majorHAnsi"/>
                <w:color w:val="000000" w:themeColor="text1"/>
              </w:rPr>
              <w:t xml:space="preserve"> and Contact Person (</w:t>
            </w:r>
            <w:r w:rsidR="001A5366">
              <w:rPr>
                <w:rFonts w:asciiTheme="majorHAnsi" w:hAnsiTheme="majorHAnsi"/>
                <w:color w:val="000000" w:themeColor="text1"/>
              </w:rPr>
              <w:t>N</w:t>
            </w:r>
            <w:r w:rsidR="006735B4">
              <w:rPr>
                <w:rFonts w:asciiTheme="majorHAnsi" w:hAnsiTheme="majorHAnsi"/>
                <w:color w:val="000000" w:themeColor="text1"/>
              </w:rPr>
              <w:t xml:space="preserve">ame, </w:t>
            </w:r>
            <w:r w:rsidR="001A5366">
              <w:rPr>
                <w:rFonts w:asciiTheme="majorHAnsi" w:hAnsiTheme="majorHAnsi"/>
                <w:color w:val="000000" w:themeColor="text1"/>
              </w:rPr>
              <w:t>E</w:t>
            </w:r>
            <w:r w:rsidR="006735B4">
              <w:rPr>
                <w:rFonts w:asciiTheme="majorHAnsi" w:hAnsiTheme="majorHAnsi"/>
                <w:color w:val="000000" w:themeColor="text1"/>
              </w:rPr>
              <w:t xml:space="preserve">mail &amp; </w:t>
            </w:r>
            <w:r w:rsidR="001A5366">
              <w:rPr>
                <w:rFonts w:asciiTheme="majorHAnsi" w:hAnsiTheme="majorHAnsi"/>
                <w:color w:val="000000" w:themeColor="text1"/>
              </w:rPr>
              <w:t>C</w:t>
            </w:r>
            <w:r w:rsidR="006735B4">
              <w:rPr>
                <w:rFonts w:asciiTheme="majorHAnsi" w:hAnsiTheme="majorHAnsi"/>
                <w:color w:val="000000" w:themeColor="text1"/>
              </w:rPr>
              <w:t>ontact Number)</w:t>
            </w:r>
          </w:p>
        </w:tc>
        <w:tc>
          <w:tcPr>
            <w:tcW w:w="1360" w:type="dxa"/>
            <w:shd w:val="clear" w:color="auto" w:fill="EEECE1" w:themeFill="background2"/>
          </w:tcPr>
          <w:p w14:paraId="2470F1C3" w14:textId="77777777" w:rsidR="001C7854" w:rsidRPr="00B24B18" w:rsidRDefault="00237705">
            <w:pPr>
              <w:rPr>
                <w:rFonts w:asciiTheme="majorHAnsi" w:hAnsiTheme="majorHAnsi"/>
                <w:color w:val="000000" w:themeColor="text1"/>
              </w:rPr>
            </w:pPr>
            <w:r w:rsidRPr="00B24B18">
              <w:rPr>
                <w:rFonts w:asciiTheme="majorHAnsi" w:hAnsiTheme="majorHAnsi"/>
                <w:color w:val="000000" w:themeColor="text1"/>
              </w:rPr>
              <w:t xml:space="preserve">Project Value </w:t>
            </w:r>
          </w:p>
          <w:p w14:paraId="1BF79CC2"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(In Taka)</w:t>
            </w:r>
          </w:p>
        </w:tc>
        <w:tc>
          <w:tcPr>
            <w:tcW w:w="1012" w:type="dxa"/>
            <w:shd w:val="clear" w:color="auto" w:fill="EEECE1" w:themeFill="background2"/>
          </w:tcPr>
          <w:p w14:paraId="05458CEE"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Key Focus of the Project</w:t>
            </w:r>
          </w:p>
        </w:tc>
        <w:tc>
          <w:tcPr>
            <w:tcW w:w="1070" w:type="dxa"/>
            <w:shd w:val="clear" w:color="auto" w:fill="EEECE1" w:themeFill="background2"/>
          </w:tcPr>
          <w:p w14:paraId="583C40C1"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Target Group</w:t>
            </w:r>
          </w:p>
        </w:tc>
        <w:tc>
          <w:tcPr>
            <w:tcW w:w="1031" w:type="dxa"/>
            <w:shd w:val="clear" w:color="auto" w:fill="EEECE1" w:themeFill="background2"/>
          </w:tcPr>
          <w:p w14:paraId="1A8D1218" w14:textId="77777777" w:rsidR="008E3662" w:rsidRPr="00B24B18" w:rsidRDefault="00237705">
            <w:pPr>
              <w:rPr>
                <w:rFonts w:asciiTheme="majorHAnsi" w:hAnsiTheme="majorHAnsi"/>
                <w:color w:val="000000" w:themeColor="text1"/>
              </w:rPr>
            </w:pPr>
            <w:r w:rsidRPr="00B24B18">
              <w:rPr>
                <w:rFonts w:asciiTheme="majorHAnsi" w:hAnsiTheme="majorHAnsi"/>
                <w:color w:val="000000" w:themeColor="text1"/>
              </w:rPr>
              <w:t>Location</w:t>
            </w:r>
          </w:p>
        </w:tc>
      </w:tr>
      <w:tr w:rsidR="00B24B18" w:rsidRPr="00B24B18" w14:paraId="24B75934" w14:textId="77777777" w:rsidTr="005D4D74">
        <w:tc>
          <w:tcPr>
            <w:tcW w:w="1975" w:type="dxa"/>
          </w:tcPr>
          <w:p w14:paraId="498E5FBD" w14:textId="77777777" w:rsidR="008E3662" w:rsidRPr="00B24B18" w:rsidRDefault="008E3662">
            <w:pPr>
              <w:rPr>
                <w:rFonts w:asciiTheme="majorHAnsi" w:hAnsiTheme="majorHAnsi"/>
                <w:color w:val="000000" w:themeColor="text1"/>
              </w:rPr>
            </w:pPr>
          </w:p>
        </w:tc>
        <w:tc>
          <w:tcPr>
            <w:tcW w:w="1057" w:type="dxa"/>
          </w:tcPr>
          <w:p w14:paraId="75FBBA36" w14:textId="77777777" w:rsidR="008E3662" w:rsidRPr="00B24B18" w:rsidRDefault="008E3662">
            <w:pPr>
              <w:rPr>
                <w:rFonts w:asciiTheme="majorHAnsi" w:hAnsiTheme="majorHAnsi"/>
                <w:color w:val="000000" w:themeColor="text1"/>
              </w:rPr>
            </w:pPr>
          </w:p>
        </w:tc>
        <w:tc>
          <w:tcPr>
            <w:tcW w:w="1511" w:type="dxa"/>
          </w:tcPr>
          <w:p w14:paraId="5523A0AD" w14:textId="77777777" w:rsidR="008E3662" w:rsidRPr="00B24B18" w:rsidRDefault="008E3662">
            <w:pPr>
              <w:rPr>
                <w:rFonts w:asciiTheme="majorHAnsi" w:hAnsiTheme="majorHAnsi"/>
                <w:color w:val="000000" w:themeColor="text1"/>
              </w:rPr>
            </w:pPr>
          </w:p>
        </w:tc>
        <w:tc>
          <w:tcPr>
            <w:tcW w:w="1360" w:type="dxa"/>
          </w:tcPr>
          <w:p w14:paraId="52D7FED0" w14:textId="77777777" w:rsidR="008E3662" w:rsidRPr="00B24B18" w:rsidRDefault="008E3662">
            <w:pPr>
              <w:rPr>
                <w:rFonts w:asciiTheme="majorHAnsi" w:hAnsiTheme="majorHAnsi"/>
                <w:color w:val="000000" w:themeColor="text1"/>
              </w:rPr>
            </w:pPr>
          </w:p>
        </w:tc>
        <w:tc>
          <w:tcPr>
            <w:tcW w:w="1012" w:type="dxa"/>
          </w:tcPr>
          <w:p w14:paraId="435755F7" w14:textId="77777777" w:rsidR="008E3662" w:rsidRPr="00B24B18" w:rsidRDefault="008E3662">
            <w:pPr>
              <w:rPr>
                <w:rFonts w:asciiTheme="majorHAnsi" w:hAnsiTheme="majorHAnsi"/>
                <w:color w:val="000000" w:themeColor="text1"/>
              </w:rPr>
            </w:pPr>
          </w:p>
        </w:tc>
        <w:tc>
          <w:tcPr>
            <w:tcW w:w="1070" w:type="dxa"/>
          </w:tcPr>
          <w:p w14:paraId="0889CDDC" w14:textId="77777777" w:rsidR="008E3662" w:rsidRPr="00B24B18" w:rsidRDefault="008E3662">
            <w:pPr>
              <w:rPr>
                <w:rFonts w:asciiTheme="majorHAnsi" w:hAnsiTheme="majorHAnsi"/>
                <w:color w:val="000000" w:themeColor="text1"/>
              </w:rPr>
            </w:pPr>
          </w:p>
        </w:tc>
        <w:tc>
          <w:tcPr>
            <w:tcW w:w="1031" w:type="dxa"/>
          </w:tcPr>
          <w:p w14:paraId="29AB1E55" w14:textId="77777777" w:rsidR="008E3662" w:rsidRPr="00B24B18" w:rsidRDefault="008E3662">
            <w:pPr>
              <w:rPr>
                <w:rFonts w:asciiTheme="majorHAnsi" w:hAnsiTheme="majorHAnsi"/>
                <w:color w:val="000000" w:themeColor="text1"/>
              </w:rPr>
            </w:pPr>
          </w:p>
        </w:tc>
      </w:tr>
      <w:tr w:rsidR="00B24B18" w:rsidRPr="00B24B18" w14:paraId="5EA1F7F8" w14:textId="77777777" w:rsidTr="005D4D74">
        <w:tc>
          <w:tcPr>
            <w:tcW w:w="1975" w:type="dxa"/>
          </w:tcPr>
          <w:p w14:paraId="28E5EDD1" w14:textId="77777777" w:rsidR="008E3662" w:rsidRPr="00B24B18" w:rsidRDefault="008E3662">
            <w:pPr>
              <w:rPr>
                <w:rFonts w:asciiTheme="majorHAnsi" w:hAnsiTheme="majorHAnsi"/>
                <w:color w:val="000000" w:themeColor="text1"/>
              </w:rPr>
            </w:pPr>
          </w:p>
        </w:tc>
        <w:tc>
          <w:tcPr>
            <w:tcW w:w="1057" w:type="dxa"/>
          </w:tcPr>
          <w:p w14:paraId="17E1412C" w14:textId="77777777" w:rsidR="008E3662" w:rsidRPr="00B24B18" w:rsidRDefault="008E3662">
            <w:pPr>
              <w:rPr>
                <w:rFonts w:asciiTheme="majorHAnsi" w:hAnsiTheme="majorHAnsi"/>
                <w:color w:val="000000" w:themeColor="text1"/>
              </w:rPr>
            </w:pPr>
          </w:p>
        </w:tc>
        <w:tc>
          <w:tcPr>
            <w:tcW w:w="1511" w:type="dxa"/>
          </w:tcPr>
          <w:p w14:paraId="378DEB15" w14:textId="77777777" w:rsidR="008E3662" w:rsidRPr="00B24B18" w:rsidRDefault="008E3662">
            <w:pPr>
              <w:rPr>
                <w:rFonts w:asciiTheme="majorHAnsi" w:hAnsiTheme="majorHAnsi"/>
                <w:color w:val="000000" w:themeColor="text1"/>
              </w:rPr>
            </w:pPr>
          </w:p>
        </w:tc>
        <w:tc>
          <w:tcPr>
            <w:tcW w:w="1360" w:type="dxa"/>
          </w:tcPr>
          <w:p w14:paraId="5A806403" w14:textId="77777777" w:rsidR="008E3662" w:rsidRPr="00B24B18" w:rsidRDefault="008E3662">
            <w:pPr>
              <w:rPr>
                <w:rFonts w:asciiTheme="majorHAnsi" w:hAnsiTheme="majorHAnsi"/>
                <w:color w:val="000000" w:themeColor="text1"/>
              </w:rPr>
            </w:pPr>
          </w:p>
        </w:tc>
        <w:tc>
          <w:tcPr>
            <w:tcW w:w="1012" w:type="dxa"/>
          </w:tcPr>
          <w:p w14:paraId="0A89A9B3" w14:textId="77777777" w:rsidR="008E3662" w:rsidRPr="00B24B18" w:rsidRDefault="008E3662">
            <w:pPr>
              <w:rPr>
                <w:rFonts w:asciiTheme="majorHAnsi" w:hAnsiTheme="majorHAnsi"/>
                <w:color w:val="000000" w:themeColor="text1"/>
              </w:rPr>
            </w:pPr>
          </w:p>
        </w:tc>
        <w:tc>
          <w:tcPr>
            <w:tcW w:w="1070" w:type="dxa"/>
          </w:tcPr>
          <w:p w14:paraId="5E3FED00" w14:textId="77777777" w:rsidR="008E3662" w:rsidRPr="00B24B18" w:rsidRDefault="008E3662">
            <w:pPr>
              <w:rPr>
                <w:rFonts w:asciiTheme="majorHAnsi" w:hAnsiTheme="majorHAnsi"/>
                <w:color w:val="000000" w:themeColor="text1"/>
              </w:rPr>
            </w:pPr>
          </w:p>
        </w:tc>
        <w:tc>
          <w:tcPr>
            <w:tcW w:w="1031" w:type="dxa"/>
          </w:tcPr>
          <w:p w14:paraId="557402F3" w14:textId="77777777" w:rsidR="008E3662" w:rsidRPr="00B24B18" w:rsidRDefault="008E3662">
            <w:pPr>
              <w:rPr>
                <w:rFonts w:asciiTheme="majorHAnsi" w:hAnsiTheme="majorHAnsi"/>
                <w:color w:val="000000" w:themeColor="text1"/>
              </w:rPr>
            </w:pPr>
          </w:p>
        </w:tc>
      </w:tr>
      <w:tr w:rsidR="00B24B18" w:rsidRPr="00B24B18" w14:paraId="4D0149DE" w14:textId="77777777" w:rsidTr="005D4D74">
        <w:tc>
          <w:tcPr>
            <w:tcW w:w="1975" w:type="dxa"/>
          </w:tcPr>
          <w:p w14:paraId="06B2E12E" w14:textId="77777777" w:rsidR="008E3662" w:rsidRPr="00B24B18" w:rsidRDefault="008E3662">
            <w:pPr>
              <w:rPr>
                <w:rFonts w:asciiTheme="majorHAnsi" w:hAnsiTheme="majorHAnsi"/>
                <w:color w:val="000000" w:themeColor="text1"/>
              </w:rPr>
            </w:pPr>
          </w:p>
        </w:tc>
        <w:tc>
          <w:tcPr>
            <w:tcW w:w="1057" w:type="dxa"/>
          </w:tcPr>
          <w:p w14:paraId="17754D66" w14:textId="77777777" w:rsidR="008E3662" w:rsidRPr="00B24B18" w:rsidRDefault="008E3662">
            <w:pPr>
              <w:rPr>
                <w:rFonts w:asciiTheme="majorHAnsi" w:hAnsiTheme="majorHAnsi"/>
                <w:color w:val="000000" w:themeColor="text1"/>
              </w:rPr>
            </w:pPr>
          </w:p>
        </w:tc>
        <w:tc>
          <w:tcPr>
            <w:tcW w:w="1511" w:type="dxa"/>
          </w:tcPr>
          <w:p w14:paraId="0A26F190" w14:textId="77777777" w:rsidR="008E3662" w:rsidRPr="00B24B18" w:rsidRDefault="008E3662">
            <w:pPr>
              <w:rPr>
                <w:rFonts w:asciiTheme="majorHAnsi" w:hAnsiTheme="majorHAnsi"/>
                <w:color w:val="000000" w:themeColor="text1"/>
              </w:rPr>
            </w:pPr>
          </w:p>
        </w:tc>
        <w:tc>
          <w:tcPr>
            <w:tcW w:w="1360" w:type="dxa"/>
          </w:tcPr>
          <w:p w14:paraId="130DDAEF" w14:textId="77777777" w:rsidR="008E3662" w:rsidRPr="00B24B18" w:rsidRDefault="008E3662">
            <w:pPr>
              <w:rPr>
                <w:rFonts w:asciiTheme="majorHAnsi" w:hAnsiTheme="majorHAnsi"/>
                <w:color w:val="000000" w:themeColor="text1"/>
              </w:rPr>
            </w:pPr>
          </w:p>
        </w:tc>
        <w:tc>
          <w:tcPr>
            <w:tcW w:w="1012" w:type="dxa"/>
          </w:tcPr>
          <w:p w14:paraId="1594D074" w14:textId="77777777" w:rsidR="008E3662" w:rsidRPr="00B24B18" w:rsidRDefault="008E3662">
            <w:pPr>
              <w:rPr>
                <w:rFonts w:asciiTheme="majorHAnsi" w:hAnsiTheme="majorHAnsi"/>
                <w:color w:val="000000" w:themeColor="text1"/>
              </w:rPr>
            </w:pPr>
          </w:p>
        </w:tc>
        <w:tc>
          <w:tcPr>
            <w:tcW w:w="1070" w:type="dxa"/>
          </w:tcPr>
          <w:p w14:paraId="090DAC83" w14:textId="77777777" w:rsidR="008E3662" w:rsidRPr="00B24B18" w:rsidRDefault="008E3662">
            <w:pPr>
              <w:rPr>
                <w:rFonts w:asciiTheme="majorHAnsi" w:hAnsiTheme="majorHAnsi"/>
                <w:color w:val="000000" w:themeColor="text1"/>
              </w:rPr>
            </w:pPr>
          </w:p>
        </w:tc>
        <w:tc>
          <w:tcPr>
            <w:tcW w:w="1031" w:type="dxa"/>
          </w:tcPr>
          <w:p w14:paraId="6C9FE42B" w14:textId="77777777" w:rsidR="008E3662" w:rsidRPr="00B24B18" w:rsidRDefault="008E3662">
            <w:pPr>
              <w:rPr>
                <w:rFonts w:asciiTheme="majorHAnsi" w:hAnsiTheme="majorHAnsi"/>
                <w:color w:val="000000" w:themeColor="text1"/>
              </w:rPr>
            </w:pPr>
          </w:p>
        </w:tc>
      </w:tr>
      <w:tr w:rsidR="00B24B18" w:rsidRPr="00B24B18" w14:paraId="30C4DC21" w14:textId="77777777" w:rsidTr="005D4D74">
        <w:tc>
          <w:tcPr>
            <w:tcW w:w="1975" w:type="dxa"/>
          </w:tcPr>
          <w:p w14:paraId="457BBA6A" w14:textId="77777777" w:rsidR="008E3662" w:rsidRPr="00B24B18" w:rsidRDefault="008E3662">
            <w:pPr>
              <w:rPr>
                <w:rFonts w:asciiTheme="majorHAnsi" w:hAnsiTheme="majorHAnsi"/>
                <w:color w:val="000000" w:themeColor="text1"/>
              </w:rPr>
            </w:pPr>
          </w:p>
        </w:tc>
        <w:tc>
          <w:tcPr>
            <w:tcW w:w="1057" w:type="dxa"/>
          </w:tcPr>
          <w:p w14:paraId="36AB5C82" w14:textId="77777777" w:rsidR="008E3662" w:rsidRPr="00B24B18" w:rsidRDefault="008E3662">
            <w:pPr>
              <w:rPr>
                <w:rFonts w:asciiTheme="majorHAnsi" w:hAnsiTheme="majorHAnsi"/>
                <w:color w:val="000000" w:themeColor="text1"/>
              </w:rPr>
            </w:pPr>
          </w:p>
        </w:tc>
        <w:tc>
          <w:tcPr>
            <w:tcW w:w="1511" w:type="dxa"/>
          </w:tcPr>
          <w:p w14:paraId="6708C58F" w14:textId="77777777" w:rsidR="008E3662" w:rsidRPr="00B24B18" w:rsidRDefault="008E3662">
            <w:pPr>
              <w:rPr>
                <w:rFonts w:asciiTheme="majorHAnsi" w:hAnsiTheme="majorHAnsi"/>
                <w:color w:val="000000" w:themeColor="text1"/>
              </w:rPr>
            </w:pPr>
          </w:p>
        </w:tc>
        <w:tc>
          <w:tcPr>
            <w:tcW w:w="1360" w:type="dxa"/>
          </w:tcPr>
          <w:p w14:paraId="568FF316" w14:textId="77777777" w:rsidR="008E3662" w:rsidRPr="00B24B18" w:rsidRDefault="008E3662">
            <w:pPr>
              <w:rPr>
                <w:rFonts w:asciiTheme="majorHAnsi" w:hAnsiTheme="majorHAnsi"/>
                <w:color w:val="000000" w:themeColor="text1"/>
              </w:rPr>
            </w:pPr>
          </w:p>
        </w:tc>
        <w:tc>
          <w:tcPr>
            <w:tcW w:w="1012" w:type="dxa"/>
          </w:tcPr>
          <w:p w14:paraId="6B6D81A9" w14:textId="77777777" w:rsidR="008E3662" w:rsidRPr="00B24B18" w:rsidRDefault="008E3662">
            <w:pPr>
              <w:rPr>
                <w:rFonts w:asciiTheme="majorHAnsi" w:hAnsiTheme="majorHAnsi"/>
                <w:color w:val="000000" w:themeColor="text1"/>
              </w:rPr>
            </w:pPr>
          </w:p>
        </w:tc>
        <w:tc>
          <w:tcPr>
            <w:tcW w:w="1070" w:type="dxa"/>
          </w:tcPr>
          <w:p w14:paraId="63141519" w14:textId="77777777" w:rsidR="008E3662" w:rsidRPr="00B24B18" w:rsidRDefault="008E3662">
            <w:pPr>
              <w:rPr>
                <w:rFonts w:asciiTheme="majorHAnsi" w:hAnsiTheme="majorHAnsi"/>
                <w:color w:val="000000" w:themeColor="text1"/>
              </w:rPr>
            </w:pPr>
          </w:p>
        </w:tc>
        <w:tc>
          <w:tcPr>
            <w:tcW w:w="1031" w:type="dxa"/>
          </w:tcPr>
          <w:p w14:paraId="147A3EB8" w14:textId="77777777" w:rsidR="008E3662" w:rsidRPr="00B24B18" w:rsidRDefault="008E3662">
            <w:pPr>
              <w:rPr>
                <w:rFonts w:asciiTheme="majorHAnsi" w:hAnsiTheme="majorHAnsi"/>
                <w:color w:val="000000" w:themeColor="text1"/>
              </w:rPr>
            </w:pPr>
          </w:p>
        </w:tc>
      </w:tr>
      <w:tr w:rsidR="00B24B18" w:rsidRPr="00B24B18" w14:paraId="75E9F863" w14:textId="77777777" w:rsidTr="005D4D74">
        <w:tc>
          <w:tcPr>
            <w:tcW w:w="1975" w:type="dxa"/>
          </w:tcPr>
          <w:p w14:paraId="0B3DBC2D" w14:textId="77777777" w:rsidR="008E3662" w:rsidRPr="00B24B18" w:rsidRDefault="008E3662">
            <w:pPr>
              <w:rPr>
                <w:rFonts w:asciiTheme="majorHAnsi" w:hAnsiTheme="majorHAnsi"/>
                <w:color w:val="000000" w:themeColor="text1"/>
              </w:rPr>
            </w:pPr>
          </w:p>
        </w:tc>
        <w:tc>
          <w:tcPr>
            <w:tcW w:w="1057" w:type="dxa"/>
          </w:tcPr>
          <w:p w14:paraId="5A68CA2F" w14:textId="77777777" w:rsidR="008E3662" w:rsidRPr="00B24B18" w:rsidRDefault="008E3662">
            <w:pPr>
              <w:rPr>
                <w:rFonts w:asciiTheme="majorHAnsi" w:hAnsiTheme="majorHAnsi"/>
                <w:color w:val="000000" w:themeColor="text1"/>
              </w:rPr>
            </w:pPr>
          </w:p>
        </w:tc>
        <w:tc>
          <w:tcPr>
            <w:tcW w:w="1511" w:type="dxa"/>
          </w:tcPr>
          <w:p w14:paraId="012163FD" w14:textId="77777777" w:rsidR="008E3662" w:rsidRPr="00B24B18" w:rsidRDefault="008E3662">
            <w:pPr>
              <w:rPr>
                <w:rFonts w:asciiTheme="majorHAnsi" w:hAnsiTheme="majorHAnsi"/>
                <w:color w:val="000000" w:themeColor="text1"/>
              </w:rPr>
            </w:pPr>
          </w:p>
        </w:tc>
        <w:tc>
          <w:tcPr>
            <w:tcW w:w="1360" w:type="dxa"/>
          </w:tcPr>
          <w:p w14:paraId="79059E80" w14:textId="77777777" w:rsidR="008E3662" w:rsidRPr="00B24B18" w:rsidRDefault="008E3662">
            <w:pPr>
              <w:rPr>
                <w:rFonts w:asciiTheme="majorHAnsi" w:hAnsiTheme="majorHAnsi"/>
                <w:color w:val="000000" w:themeColor="text1"/>
              </w:rPr>
            </w:pPr>
          </w:p>
        </w:tc>
        <w:tc>
          <w:tcPr>
            <w:tcW w:w="1012" w:type="dxa"/>
          </w:tcPr>
          <w:p w14:paraId="679E7A2D" w14:textId="77777777" w:rsidR="008E3662" w:rsidRPr="00B24B18" w:rsidRDefault="008E3662">
            <w:pPr>
              <w:rPr>
                <w:rFonts w:asciiTheme="majorHAnsi" w:hAnsiTheme="majorHAnsi"/>
                <w:color w:val="000000" w:themeColor="text1"/>
              </w:rPr>
            </w:pPr>
          </w:p>
        </w:tc>
        <w:tc>
          <w:tcPr>
            <w:tcW w:w="1070" w:type="dxa"/>
          </w:tcPr>
          <w:p w14:paraId="45C20875" w14:textId="77777777" w:rsidR="008E3662" w:rsidRPr="00B24B18" w:rsidRDefault="008E3662">
            <w:pPr>
              <w:rPr>
                <w:rFonts w:asciiTheme="majorHAnsi" w:hAnsiTheme="majorHAnsi"/>
                <w:color w:val="000000" w:themeColor="text1"/>
              </w:rPr>
            </w:pPr>
          </w:p>
        </w:tc>
        <w:tc>
          <w:tcPr>
            <w:tcW w:w="1031" w:type="dxa"/>
          </w:tcPr>
          <w:p w14:paraId="3FCB50DD" w14:textId="77777777" w:rsidR="008E3662" w:rsidRPr="00B24B18" w:rsidRDefault="008E3662">
            <w:pPr>
              <w:rPr>
                <w:rFonts w:asciiTheme="majorHAnsi" w:hAnsiTheme="majorHAnsi"/>
                <w:color w:val="000000" w:themeColor="text1"/>
              </w:rPr>
            </w:pPr>
          </w:p>
        </w:tc>
      </w:tr>
      <w:tr w:rsidR="00B24B18" w:rsidRPr="00B24B18" w14:paraId="548E5E05" w14:textId="77777777" w:rsidTr="005D4D74">
        <w:tc>
          <w:tcPr>
            <w:tcW w:w="1975" w:type="dxa"/>
          </w:tcPr>
          <w:p w14:paraId="2BEAE075" w14:textId="77777777" w:rsidR="008E3662" w:rsidRPr="00B24B18" w:rsidRDefault="008E3662">
            <w:pPr>
              <w:rPr>
                <w:rFonts w:asciiTheme="majorHAnsi" w:hAnsiTheme="majorHAnsi"/>
                <w:color w:val="000000" w:themeColor="text1"/>
              </w:rPr>
            </w:pPr>
          </w:p>
        </w:tc>
        <w:tc>
          <w:tcPr>
            <w:tcW w:w="1057" w:type="dxa"/>
          </w:tcPr>
          <w:p w14:paraId="6CB1B0F5" w14:textId="77777777" w:rsidR="008E3662" w:rsidRPr="00B24B18" w:rsidRDefault="008E3662">
            <w:pPr>
              <w:rPr>
                <w:rFonts w:asciiTheme="majorHAnsi" w:hAnsiTheme="majorHAnsi"/>
                <w:color w:val="000000" w:themeColor="text1"/>
              </w:rPr>
            </w:pPr>
          </w:p>
        </w:tc>
        <w:tc>
          <w:tcPr>
            <w:tcW w:w="1511" w:type="dxa"/>
          </w:tcPr>
          <w:p w14:paraId="77DE99A4" w14:textId="77777777" w:rsidR="008E3662" w:rsidRPr="00B24B18" w:rsidRDefault="008E3662">
            <w:pPr>
              <w:rPr>
                <w:rFonts w:asciiTheme="majorHAnsi" w:hAnsiTheme="majorHAnsi"/>
                <w:color w:val="000000" w:themeColor="text1"/>
              </w:rPr>
            </w:pPr>
          </w:p>
        </w:tc>
        <w:tc>
          <w:tcPr>
            <w:tcW w:w="1360" w:type="dxa"/>
          </w:tcPr>
          <w:p w14:paraId="31B9257C" w14:textId="77777777" w:rsidR="008E3662" w:rsidRPr="00B24B18" w:rsidRDefault="008E3662">
            <w:pPr>
              <w:rPr>
                <w:rFonts w:asciiTheme="majorHAnsi" w:hAnsiTheme="majorHAnsi"/>
                <w:color w:val="000000" w:themeColor="text1"/>
              </w:rPr>
            </w:pPr>
          </w:p>
        </w:tc>
        <w:tc>
          <w:tcPr>
            <w:tcW w:w="1012" w:type="dxa"/>
          </w:tcPr>
          <w:p w14:paraId="26DFD818" w14:textId="77777777" w:rsidR="008E3662" w:rsidRPr="00B24B18" w:rsidRDefault="008E3662">
            <w:pPr>
              <w:rPr>
                <w:rFonts w:asciiTheme="majorHAnsi" w:hAnsiTheme="majorHAnsi"/>
                <w:color w:val="000000" w:themeColor="text1"/>
              </w:rPr>
            </w:pPr>
          </w:p>
        </w:tc>
        <w:tc>
          <w:tcPr>
            <w:tcW w:w="1070" w:type="dxa"/>
          </w:tcPr>
          <w:p w14:paraId="7471E695" w14:textId="77777777" w:rsidR="008E3662" w:rsidRPr="00B24B18" w:rsidRDefault="008E3662">
            <w:pPr>
              <w:rPr>
                <w:rFonts w:asciiTheme="majorHAnsi" w:hAnsiTheme="majorHAnsi"/>
                <w:color w:val="000000" w:themeColor="text1"/>
              </w:rPr>
            </w:pPr>
          </w:p>
        </w:tc>
        <w:tc>
          <w:tcPr>
            <w:tcW w:w="1031" w:type="dxa"/>
          </w:tcPr>
          <w:p w14:paraId="50A7E87A" w14:textId="77777777" w:rsidR="008E3662" w:rsidRPr="00B24B18" w:rsidRDefault="008E3662">
            <w:pPr>
              <w:rPr>
                <w:rFonts w:asciiTheme="majorHAnsi" w:hAnsiTheme="majorHAnsi"/>
                <w:color w:val="000000" w:themeColor="text1"/>
              </w:rPr>
            </w:pPr>
          </w:p>
        </w:tc>
      </w:tr>
      <w:tr w:rsidR="00B24B18" w:rsidRPr="00B24B18" w14:paraId="705261C1" w14:textId="77777777" w:rsidTr="005D4D74">
        <w:tc>
          <w:tcPr>
            <w:tcW w:w="1975" w:type="dxa"/>
          </w:tcPr>
          <w:p w14:paraId="74B9CD84" w14:textId="77777777" w:rsidR="008E3662" w:rsidRPr="00B24B18" w:rsidRDefault="008E3662">
            <w:pPr>
              <w:rPr>
                <w:rFonts w:asciiTheme="majorHAnsi" w:hAnsiTheme="majorHAnsi"/>
                <w:color w:val="000000" w:themeColor="text1"/>
              </w:rPr>
            </w:pPr>
          </w:p>
        </w:tc>
        <w:tc>
          <w:tcPr>
            <w:tcW w:w="1057" w:type="dxa"/>
          </w:tcPr>
          <w:p w14:paraId="170E29C8" w14:textId="77777777" w:rsidR="008E3662" w:rsidRPr="00B24B18" w:rsidRDefault="008E3662">
            <w:pPr>
              <w:rPr>
                <w:rFonts w:asciiTheme="majorHAnsi" w:hAnsiTheme="majorHAnsi"/>
                <w:color w:val="000000" w:themeColor="text1"/>
              </w:rPr>
            </w:pPr>
          </w:p>
        </w:tc>
        <w:tc>
          <w:tcPr>
            <w:tcW w:w="1511" w:type="dxa"/>
          </w:tcPr>
          <w:p w14:paraId="156595A1" w14:textId="77777777" w:rsidR="008E3662" w:rsidRPr="00B24B18" w:rsidRDefault="008E3662">
            <w:pPr>
              <w:rPr>
                <w:rFonts w:asciiTheme="majorHAnsi" w:hAnsiTheme="majorHAnsi"/>
                <w:color w:val="000000" w:themeColor="text1"/>
              </w:rPr>
            </w:pPr>
          </w:p>
        </w:tc>
        <w:tc>
          <w:tcPr>
            <w:tcW w:w="1360" w:type="dxa"/>
          </w:tcPr>
          <w:p w14:paraId="752A0F43" w14:textId="77777777" w:rsidR="008E3662" w:rsidRPr="00B24B18" w:rsidRDefault="008E3662">
            <w:pPr>
              <w:rPr>
                <w:rFonts w:asciiTheme="majorHAnsi" w:hAnsiTheme="majorHAnsi"/>
                <w:color w:val="000000" w:themeColor="text1"/>
              </w:rPr>
            </w:pPr>
          </w:p>
        </w:tc>
        <w:tc>
          <w:tcPr>
            <w:tcW w:w="1012" w:type="dxa"/>
          </w:tcPr>
          <w:p w14:paraId="69986C02" w14:textId="77777777" w:rsidR="008E3662" w:rsidRPr="00B24B18" w:rsidRDefault="008E3662">
            <w:pPr>
              <w:rPr>
                <w:rFonts w:asciiTheme="majorHAnsi" w:hAnsiTheme="majorHAnsi"/>
                <w:color w:val="000000" w:themeColor="text1"/>
              </w:rPr>
            </w:pPr>
          </w:p>
        </w:tc>
        <w:tc>
          <w:tcPr>
            <w:tcW w:w="1070" w:type="dxa"/>
          </w:tcPr>
          <w:p w14:paraId="17746D82" w14:textId="77777777" w:rsidR="008E3662" w:rsidRPr="00B24B18" w:rsidRDefault="008E3662">
            <w:pPr>
              <w:rPr>
                <w:rFonts w:asciiTheme="majorHAnsi" w:hAnsiTheme="majorHAnsi"/>
                <w:color w:val="000000" w:themeColor="text1"/>
              </w:rPr>
            </w:pPr>
          </w:p>
        </w:tc>
        <w:tc>
          <w:tcPr>
            <w:tcW w:w="1031" w:type="dxa"/>
          </w:tcPr>
          <w:p w14:paraId="6899D377" w14:textId="77777777" w:rsidR="008E3662" w:rsidRPr="00B24B18" w:rsidRDefault="008E3662">
            <w:pPr>
              <w:rPr>
                <w:rFonts w:asciiTheme="majorHAnsi" w:hAnsiTheme="majorHAnsi"/>
                <w:color w:val="000000" w:themeColor="text1"/>
              </w:rPr>
            </w:pPr>
          </w:p>
        </w:tc>
      </w:tr>
      <w:tr w:rsidR="00B24B18" w:rsidRPr="00B24B18" w14:paraId="73799E83" w14:textId="77777777" w:rsidTr="005D4D74">
        <w:tc>
          <w:tcPr>
            <w:tcW w:w="1975" w:type="dxa"/>
          </w:tcPr>
          <w:p w14:paraId="237D2E0A" w14:textId="77777777" w:rsidR="008E3662" w:rsidRPr="00B24B18" w:rsidRDefault="008E3662">
            <w:pPr>
              <w:rPr>
                <w:rFonts w:asciiTheme="majorHAnsi" w:hAnsiTheme="majorHAnsi"/>
                <w:color w:val="000000" w:themeColor="text1"/>
              </w:rPr>
            </w:pPr>
          </w:p>
        </w:tc>
        <w:tc>
          <w:tcPr>
            <w:tcW w:w="1057" w:type="dxa"/>
          </w:tcPr>
          <w:p w14:paraId="145BF21A" w14:textId="77777777" w:rsidR="008E3662" w:rsidRPr="00B24B18" w:rsidRDefault="008E3662">
            <w:pPr>
              <w:rPr>
                <w:rFonts w:asciiTheme="majorHAnsi" w:hAnsiTheme="majorHAnsi"/>
                <w:color w:val="000000" w:themeColor="text1"/>
              </w:rPr>
            </w:pPr>
          </w:p>
        </w:tc>
        <w:tc>
          <w:tcPr>
            <w:tcW w:w="1511" w:type="dxa"/>
          </w:tcPr>
          <w:p w14:paraId="26639954" w14:textId="77777777" w:rsidR="008E3662" w:rsidRPr="00B24B18" w:rsidRDefault="008E3662">
            <w:pPr>
              <w:rPr>
                <w:rFonts w:asciiTheme="majorHAnsi" w:hAnsiTheme="majorHAnsi"/>
                <w:color w:val="000000" w:themeColor="text1"/>
              </w:rPr>
            </w:pPr>
          </w:p>
        </w:tc>
        <w:tc>
          <w:tcPr>
            <w:tcW w:w="1360" w:type="dxa"/>
          </w:tcPr>
          <w:p w14:paraId="55FDE2BD" w14:textId="77777777" w:rsidR="008E3662" w:rsidRPr="00B24B18" w:rsidRDefault="008E3662">
            <w:pPr>
              <w:rPr>
                <w:rFonts w:asciiTheme="majorHAnsi" w:hAnsiTheme="majorHAnsi"/>
                <w:color w:val="000000" w:themeColor="text1"/>
              </w:rPr>
            </w:pPr>
          </w:p>
        </w:tc>
        <w:tc>
          <w:tcPr>
            <w:tcW w:w="1012" w:type="dxa"/>
          </w:tcPr>
          <w:p w14:paraId="07F0417C" w14:textId="77777777" w:rsidR="008E3662" w:rsidRPr="00B24B18" w:rsidRDefault="008E3662">
            <w:pPr>
              <w:rPr>
                <w:rFonts w:asciiTheme="majorHAnsi" w:hAnsiTheme="majorHAnsi"/>
                <w:color w:val="000000" w:themeColor="text1"/>
              </w:rPr>
            </w:pPr>
          </w:p>
        </w:tc>
        <w:tc>
          <w:tcPr>
            <w:tcW w:w="1070" w:type="dxa"/>
          </w:tcPr>
          <w:p w14:paraId="270CD6D7" w14:textId="77777777" w:rsidR="008E3662" w:rsidRPr="00B24B18" w:rsidRDefault="008E3662">
            <w:pPr>
              <w:rPr>
                <w:rFonts w:asciiTheme="majorHAnsi" w:hAnsiTheme="majorHAnsi"/>
                <w:color w:val="000000" w:themeColor="text1"/>
              </w:rPr>
            </w:pPr>
          </w:p>
        </w:tc>
        <w:tc>
          <w:tcPr>
            <w:tcW w:w="1031" w:type="dxa"/>
          </w:tcPr>
          <w:p w14:paraId="329AB0B3" w14:textId="77777777" w:rsidR="008E3662" w:rsidRPr="00B24B18" w:rsidRDefault="008E3662">
            <w:pPr>
              <w:rPr>
                <w:rFonts w:asciiTheme="majorHAnsi" w:hAnsiTheme="majorHAnsi"/>
                <w:color w:val="000000" w:themeColor="text1"/>
              </w:rPr>
            </w:pPr>
          </w:p>
        </w:tc>
      </w:tr>
    </w:tbl>
    <w:p w14:paraId="0CA77D47" w14:textId="77777777" w:rsidR="008E3662" w:rsidRPr="00B24B18" w:rsidRDefault="008E3662">
      <w:pPr>
        <w:spacing w:after="0" w:line="240" w:lineRule="auto"/>
        <w:rPr>
          <w:rFonts w:asciiTheme="majorHAnsi" w:hAnsiTheme="majorHAnsi"/>
          <w:color w:val="000000" w:themeColor="text1"/>
        </w:rPr>
      </w:pPr>
    </w:p>
    <w:p w14:paraId="107DBCAD" w14:textId="2575271D" w:rsidR="008E3662" w:rsidRPr="00B24B18" w:rsidRDefault="000733EC">
      <w:pPr>
        <w:spacing w:after="0" w:line="240" w:lineRule="auto"/>
        <w:rPr>
          <w:rFonts w:asciiTheme="majorHAnsi" w:hAnsiTheme="majorHAnsi"/>
          <w:color w:val="000000" w:themeColor="text1"/>
        </w:rPr>
      </w:pPr>
      <w:r w:rsidRPr="00B24B18">
        <w:rPr>
          <w:rFonts w:asciiTheme="majorHAnsi" w:hAnsiTheme="majorHAnsi"/>
          <w:b/>
          <w:color w:val="000000" w:themeColor="text1"/>
        </w:rPr>
        <w:t xml:space="preserve">A.4 </w:t>
      </w:r>
      <w:r w:rsidR="00237705" w:rsidRPr="00B24B18">
        <w:rPr>
          <w:rFonts w:asciiTheme="majorHAnsi" w:hAnsiTheme="majorHAnsi"/>
          <w:b/>
          <w:color w:val="000000" w:themeColor="text1"/>
        </w:rPr>
        <w:t xml:space="preserve">Experience of Working in </w:t>
      </w:r>
      <w:r w:rsidR="000D108C" w:rsidRPr="00B24B18">
        <w:rPr>
          <w:rFonts w:asciiTheme="majorHAnsi" w:hAnsiTheme="majorHAnsi"/>
          <w:b/>
          <w:color w:val="000000" w:themeColor="text1"/>
        </w:rPr>
        <w:t xml:space="preserve">Rural </w:t>
      </w:r>
      <w:r w:rsidR="00237705" w:rsidRPr="00B24B18">
        <w:rPr>
          <w:rFonts w:asciiTheme="majorHAnsi" w:hAnsiTheme="majorHAnsi"/>
          <w:b/>
          <w:color w:val="000000" w:themeColor="text1"/>
        </w:rPr>
        <w:t xml:space="preserve">Areas </w:t>
      </w:r>
      <w:r w:rsidR="00237705"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9016"/>
      </w:tblGrid>
      <w:tr w:rsidR="005E7491" w:rsidRPr="00B24B18" w14:paraId="1BB31574" w14:textId="77777777" w:rsidTr="005E7491">
        <w:tc>
          <w:tcPr>
            <w:tcW w:w="9242" w:type="dxa"/>
          </w:tcPr>
          <w:p w14:paraId="42BBEEF2" w14:textId="77777777" w:rsidR="008E3662" w:rsidRPr="00B24B18" w:rsidRDefault="008E3662">
            <w:pPr>
              <w:rPr>
                <w:rFonts w:asciiTheme="majorHAnsi" w:hAnsiTheme="majorHAnsi"/>
                <w:color w:val="000000" w:themeColor="text1"/>
              </w:rPr>
            </w:pPr>
          </w:p>
          <w:p w14:paraId="3ECA994C" w14:textId="77777777" w:rsidR="008E3662" w:rsidRPr="00B24B18" w:rsidRDefault="008E3662">
            <w:pPr>
              <w:rPr>
                <w:rFonts w:asciiTheme="majorHAnsi" w:hAnsiTheme="majorHAnsi"/>
                <w:color w:val="000000" w:themeColor="text1"/>
              </w:rPr>
            </w:pPr>
          </w:p>
          <w:p w14:paraId="7D67DB36" w14:textId="77777777" w:rsidR="008E3662" w:rsidRPr="00B24B18" w:rsidRDefault="008E3662">
            <w:pPr>
              <w:rPr>
                <w:rFonts w:asciiTheme="majorHAnsi" w:hAnsiTheme="majorHAnsi"/>
                <w:color w:val="000000" w:themeColor="text1"/>
              </w:rPr>
            </w:pPr>
          </w:p>
          <w:p w14:paraId="1451A852" w14:textId="77777777" w:rsidR="008E3662" w:rsidRPr="00B24B18" w:rsidRDefault="008E3662">
            <w:pPr>
              <w:rPr>
                <w:rFonts w:asciiTheme="majorHAnsi" w:hAnsiTheme="majorHAnsi"/>
                <w:color w:val="000000" w:themeColor="text1"/>
              </w:rPr>
            </w:pPr>
          </w:p>
        </w:tc>
      </w:tr>
    </w:tbl>
    <w:p w14:paraId="404AB771" w14:textId="77777777" w:rsidR="008E3662" w:rsidRPr="00B24B18" w:rsidRDefault="008E3662">
      <w:pPr>
        <w:spacing w:after="0" w:line="240" w:lineRule="auto"/>
        <w:rPr>
          <w:rFonts w:asciiTheme="majorHAnsi" w:hAnsiTheme="majorHAnsi"/>
          <w:color w:val="000000" w:themeColor="text1"/>
        </w:rPr>
      </w:pPr>
    </w:p>
    <w:p w14:paraId="0D6C3BA7" w14:textId="4404ED19" w:rsidR="008E3662"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lastRenderedPageBreak/>
        <w:t>A.5</w:t>
      </w:r>
      <w:r w:rsidRPr="00B24B18">
        <w:rPr>
          <w:rFonts w:asciiTheme="majorHAnsi" w:hAnsiTheme="majorHAnsi"/>
          <w:color w:val="000000" w:themeColor="text1"/>
        </w:rPr>
        <w:t xml:space="preserve"> </w:t>
      </w:r>
      <w:r w:rsidR="00237705" w:rsidRPr="00B24B18">
        <w:rPr>
          <w:rFonts w:asciiTheme="majorHAnsi" w:hAnsiTheme="majorHAnsi"/>
          <w:b/>
          <w:color w:val="000000" w:themeColor="text1"/>
        </w:rPr>
        <w:t xml:space="preserve">Experience of </w:t>
      </w:r>
      <w:r w:rsidR="00094AC7">
        <w:rPr>
          <w:rFonts w:asciiTheme="majorHAnsi" w:hAnsiTheme="majorHAnsi"/>
          <w:b/>
          <w:color w:val="000000" w:themeColor="text1"/>
        </w:rPr>
        <w:t>w</w:t>
      </w:r>
      <w:r w:rsidR="00094AC7" w:rsidRPr="00B24B18">
        <w:rPr>
          <w:rFonts w:asciiTheme="majorHAnsi" w:hAnsiTheme="majorHAnsi"/>
          <w:b/>
          <w:color w:val="000000" w:themeColor="text1"/>
        </w:rPr>
        <w:t xml:space="preserve">orking </w:t>
      </w:r>
      <w:r w:rsidR="00237705" w:rsidRPr="00B24B18">
        <w:rPr>
          <w:rFonts w:asciiTheme="majorHAnsi" w:hAnsiTheme="majorHAnsi"/>
          <w:b/>
          <w:color w:val="000000" w:themeColor="text1"/>
        </w:rPr>
        <w:t xml:space="preserve">with </w:t>
      </w:r>
      <w:r w:rsidR="00094AC7">
        <w:rPr>
          <w:rFonts w:asciiTheme="majorHAnsi" w:hAnsiTheme="majorHAnsi"/>
          <w:b/>
          <w:color w:val="000000" w:themeColor="text1"/>
        </w:rPr>
        <w:t>d</w:t>
      </w:r>
      <w:r w:rsidR="00094AC7" w:rsidRPr="00B24B18">
        <w:rPr>
          <w:rFonts w:asciiTheme="majorHAnsi" w:hAnsiTheme="majorHAnsi"/>
          <w:b/>
          <w:color w:val="000000" w:themeColor="text1"/>
        </w:rPr>
        <w:t xml:space="preserve">isadvantaged </w:t>
      </w:r>
      <w:r w:rsidR="00094AC7">
        <w:rPr>
          <w:rFonts w:asciiTheme="majorHAnsi" w:hAnsiTheme="majorHAnsi"/>
          <w:b/>
          <w:color w:val="000000" w:themeColor="text1"/>
        </w:rPr>
        <w:t>c</w:t>
      </w:r>
      <w:r w:rsidR="00094AC7" w:rsidRPr="00B24B18">
        <w:rPr>
          <w:rFonts w:asciiTheme="majorHAnsi" w:hAnsiTheme="majorHAnsi"/>
          <w:b/>
          <w:color w:val="000000" w:themeColor="text1"/>
        </w:rPr>
        <w:t xml:space="preserve">hildren </w:t>
      </w:r>
      <w:r w:rsidR="00237705" w:rsidRPr="00B24B18">
        <w:rPr>
          <w:rFonts w:asciiTheme="majorHAnsi" w:hAnsiTheme="majorHAnsi"/>
          <w:b/>
          <w:color w:val="000000" w:themeColor="text1"/>
        </w:rPr>
        <w:t xml:space="preserve">and </w:t>
      </w:r>
      <w:r w:rsidR="00094AC7">
        <w:rPr>
          <w:rFonts w:asciiTheme="majorHAnsi" w:hAnsiTheme="majorHAnsi"/>
          <w:b/>
          <w:color w:val="000000" w:themeColor="text1"/>
        </w:rPr>
        <w:t>t</w:t>
      </w:r>
      <w:r w:rsidR="00094AC7" w:rsidRPr="00B24B18">
        <w:rPr>
          <w:rFonts w:asciiTheme="majorHAnsi" w:hAnsiTheme="majorHAnsi"/>
          <w:b/>
          <w:color w:val="000000" w:themeColor="text1"/>
        </w:rPr>
        <w:t xml:space="preserve">heir </w:t>
      </w:r>
      <w:r w:rsidR="00094AC7">
        <w:rPr>
          <w:rFonts w:asciiTheme="majorHAnsi" w:hAnsiTheme="majorHAnsi"/>
          <w:b/>
          <w:color w:val="000000" w:themeColor="text1"/>
        </w:rPr>
        <w:t>f</w:t>
      </w:r>
      <w:r w:rsidR="00094AC7" w:rsidRPr="00B24B18">
        <w:rPr>
          <w:rFonts w:asciiTheme="majorHAnsi" w:hAnsiTheme="majorHAnsi"/>
          <w:b/>
          <w:color w:val="000000" w:themeColor="text1"/>
        </w:rPr>
        <w:t xml:space="preserve">amily </w:t>
      </w:r>
      <w:r w:rsidR="00237705" w:rsidRPr="00B24B18">
        <w:rPr>
          <w:rFonts w:asciiTheme="majorHAnsi" w:hAnsiTheme="majorHAnsi"/>
          <w:color w:val="000000" w:themeColor="text1"/>
        </w:rPr>
        <w:t>(Maximum 1</w:t>
      </w:r>
      <w:r w:rsidR="001C7854" w:rsidRPr="00B24B18">
        <w:rPr>
          <w:rFonts w:asciiTheme="majorHAnsi" w:hAnsiTheme="majorHAnsi"/>
          <w:color w:val="000000" w:themeColor="text1"/>
        </w:rPr>
        <w:t>0</w:t>
      </w:r>
      <w:r w:rsidR="00237705" w:rsidRPr="00B24B18">
        <w:rPr>
          <w:rFonts w:asciiTheme="majorHAnsi" w:hAnsiTheme="majorHAnsi"/>
          <w:color w:val="000000" w:themeColor="text1"/>
        </w:rPr>
        <w:t>0 words)</w:t>
      </w:r>
    </w:p>
    <w:tbl>
      <w:tblPr>
        <w:tblStyle w:val="TableGrid"/>
        <w:tblW w:w="0" w:type="auto"/>
        <w:tblLook w:val="04A0" w:firstRow="1" w:lastRow="0" w:firstColumn="1" w:lastColumn="0" w:noHBand="0" w:noVBand="1"/>
      </w:tblPr>
      <w:tblGrid>
        <w:gridCol w:w="9016"/>
      </w:tblGrid>
      <w:tr w:rsidR="00BD3BA5" w:rsidRPr="00B24B18" w14:paraId="1208CD92" w14:textId="77777777" w:rsidTr="00E33088">
        <w:tc>
          <w:tcPr>
            <w:tcW w:w="9242" w:type="dxa"/>
          </w:tcPr>
          <w:p w14:paraId="0C3921BB" w14:textId="77777777" w:rsidR="008E3662" w:rsidRPr="00B24B18" w:rsidRDefault="008E3662">
            <w:pPr>
              <w:rPr>
                <w:rFonts w:asciiTheme="majorHAnsi" w:hAnsiTheme="majorHAnsi"/>
                <w:color w:val="000000" w:themeColor="text1"/>
              </w:rPr>
            </w:pPr>
          </w:p>
          <w:p w14:paraId="06CFAEEC" w14:textId="77777777" w:rsidR="008E3662" w:rsidRPr="00B24B18" w:rsidRDefault="008E3662">
            <w:pPr>
              <w:rPr>
                <w:rFonts w:asciiTheme="majorHAnsi" w:hAnsiTheme="majorHAnsi"/>
                <w:color w:val="000000" w:themeColor="text1"/>
              </w:rPr>
            </w:pPr>
          </w:p>
          <w:p w14:paraId="687638BF" w14:textId="77777777" w:rsidR="008E3662" w:rsidRPr="00B24B18" w:rsidRDefault="008E3662">
            <w:pPr>
              <w:rPr>
                <w:rFonts w:asciiTheme="majorHAnsi" w:hAnsiTheme="majorHAnsi"/>
                <w:color w:val="000000" w:themeColor="text1"/>
              </w:rPr>
            </w:pPr>
          </w:p>
          <w:p w14:paraId="1A6BED40" w14:textId="77777777" w:rsidR="008E3662" w:rsidRPr="00B24B18" w:rsidRDefault="008E3662">
            <w:pPr>
              <w:rPr>
                <w:rFonts w:asciiTheme="majorHAnsi" w:hAnsiTheme="majorHAnsi"/>
                <w:color w:val="000000" w:themeColor="text1"/>
              </w:rPr>
            </w:pPr>
          </w:p>
          <w:p w14:paraId="39797F60" w14:textId="77777777" w:rsidR="008E3662" w:rsidRPr="00B24B18" w:rsidRDefault="008E3662">
            <w:pPr>
              <w:rPr>
                <w:rFonts w:asciiTheme="majorHAnsi" w:hAnsiTheme="majorHAnsi"/>
                <w:color w:val="000000" w:themeColor="text1"/>
              </w:rPr>
            </w:pPr>
          </w:p>
          <w:p w14:paraId="05185886" w14:textId="77777777" w:rsidR="008E3662" w:rsidRPr="00B24B18" w:rsidRDefault="008E3662">
            <w:pPr>
              <w:rPr>
                <w:rFonts w:asciiTheme="majorHAnsi" w:hAnsiTheme="majorHAnsi"/>
                <w:color w:val="000000" w:themeColor="text1"/>
              </w:rPr>
            </w:pPr>
          </w:p>
        </w:tc>
      </w:tr>
    </w:tbl>
    <w:p w14:paraId="76C3190D" w14:textId="7B1AA371" w:rsidR="008E3662" w:rsidRPr="00B24B18" w:rsidRDefault="008E3662">
      <w:pPr>
        <w:spacing w:after="0" w:line="240" w:lineRule="auto"/>
        <w:rPr>
          <w:rFonts w:asciiTheme="majorHAnsi" w:hAnsiTheme="majorHAnsi"/>
          <w:color w:val="000000" w:themeColor="text1"/>
        </w:rPr>
      </w:pPr>
    </w:p>
    <w:p w14:paraId="47FD11CC" w14:textId="77777777" w:rsidR="003B3FD7" w:rsidRPr="00B24B18" w:rsidRDefault="003B3FD7">
      <w:pPr>
        <w:spacing w:after="0" w:line="240" w:lineRule="auto"/>
        <w:rPr>
          <w:rFonts w:asciiTheme="majorHAnsi" w:hAnsiTheme="majorHAnsi"/>
          <w:color w:val="000000" w:themeColor="text1"/>
        </w:rPr>
      </w:pPr>
    </w:p>
    <w:p w14:paraId="15CC50AE" w14:textId="0C08ADBB" w:rsidR="008E3662" w:rsidRPr="00B24B18" w:rsidRDefault="000733EC">
      <w:pPr>
        <w:spacing w:after="0" w:line="240" w:lineRule="auto"/>
        <w:rPr>
          <w:rFonts w:asciiTheme="majorHAnsi" w:hAnsiTheme="majorHAnsi"/>
          <w:color w:val="000000" w:themeColor="text1"/>
        </w:rPr>
      </w:pPr>
      <w:r w:rsidRPr="00B24B18">
        <w:rPr>
          <w:rFonts w:asciiTheme="majorHAnsi" w:hAnsiTheme="majorHAnsi"/>
          <w:b/>
          <w:color w:val="000000" w:themeColor="text1"/>
        </w:rPr>
        <w:t xml:space="preserve">A.6 </w:t>
      </w:r>
      <w:r w:rsidR="00237705" w:rsidRPr="00B24B18">
        <w:rPr>
          <w:rFonts w:asciiTheme="majorHAnsi" w:hAnsiTheme="majorHAnsi"/>
          <w:b/>
          <w:color w:val="000000" w:themeColor="text1"/>
        </w:rPr>
        <w:t xml:space="preserve">List down Rights Based </w:t>
      </w:r>
      <w:proofErr w:type="spellStart"/>
      <w:r w:rsidR="00C65C6B" w:rsidRPr="00B24B18">
        <w:rPr>
          <w:rFonts w:asciiTheme="majorHAnsi" w:hAnsiTheme="majorHAnsi"/>
          <w:b/>
          <w:color w:val="000000" w:themeColor="text1"/>
        </w:rPr>
        <w:t>Programme</w:t>
      </w:r>
      <w:r w:rsidR="00237705" w:rsidRPr="00B24B18">
        <w:rPr>
          <w:rFonts w:asciiTheme="majorHAnsi" w:hAnsiTheme="majorHAnsi"/>
          <w:b/>
          <w:color w:val="000000" w:themeColor="text1"/>
        </w:rPr>
        <w:t>s</w:t>
      </w:r>
      <w:proofErr w:type="spellEnd"/>
      <w:r w:rsidR="00237705" w:rsidRPr="00B24B18">
        <w:rPr>
          <w:rFonts w:asciiTheme="majorHAnsi" w:hAnsiTheme="majorHAnsi"/>
          <w:b/>
          <w:color w:val="000000" w:themeColor="text1"/>
        </w:rPr>
        <w:t xml:space="preserve"> Implemented by the NGO </w:t>
      </w:r>
      <w:proofErr w:type="gramStart"/>
      <w:r w:rsidR="00237705" w:rsidRPr="00B24B18">
        <w:rPr>
          <w:rFonts w:asciiTheme="majorHAnsi" w:hAnsiTheme="majorHAnsi"/>
          <w:b/>
          <w:color w:val="000000" w:themeColor="text1"/>
        </w:rPr>
        <w:t xml:space="preserve">in </w:t>
      </w:r>
      <w:r w:rsidR="00094AC7">
        <w:rPr>
          <w:rFonts w:asciiTheme="majorHAnsi" w:hAnsiTheme="majorHAnsi"/>
          <w:b/>
          <w:color w:val="000000" w:themeColor="text1"/>
        </w:rPr>
        <w:t>l</w:t>
      </w:r>
      <w:r w:rsidR="00094AC7" w:rsidRPr="00B24B18">
        <w:rPr>
          <w:rFonts w:asciiTheme="majorHAnsi" w:hAnsiTheme="majorHAnsi"/>
          <w:b/>
          <w:color w:val="000000" w:themeColor="text1"/>
        </w:rPr>
        <w:t xml:space="preserve">ight </w:t>
      </w:r>
      <w:r w:rsidR="00237705" w:rsidRPr="00B24B18">
        <w:rPr>
          <w:rFonts w:asciiTheme="majorHAnsi" w:hAnsiTheme="majorHAnsi"/>
          <w:b/>
          <w:color w:val="000000" w:themeColor="text1"/>
        </w:rPr>
        <w:t>of</w:t>
      </w:r>
      <w:proofErr w:type="gramEnd"/>
      <w:r w:rsidR="00237705" w:rsidRPr="00B24B18">
        <w:rPr>
          <w:rFonts w:asciiTheme="majorHAnsi" w:hAnsiTheme="majorHAnsi"/>
          <w:b/>
          <w:color w:val="000000" w:themeColor="text1"/>
        </w:rPr>
        <w:t xml:space="preserve"> Section </w:t>
      </w:r>
      <w:r w:rsidR="00A423A8" w:rsidRPr="00B24B18">
        <w:rPr>
          <w:rFonts w:asciiTheme="majorHAnsi" w:hAnsiTheme="majorHAnsi"/>
          <w:b/>
          <w:color w:val="000000" w:themeColor="text1"/>
        </w:rPr>
        <w:t xml:space="preserve">A.3 </w:t>
      </w:r>
      <w:r w:rsidR="00237705" w:rsidRPr="00B24B18">
        <w:rPr>
          <w:rFonts w:asciiTheme="majorHAnsi" w:hAnsiTheme="majorHAnsi"/>
          <w:color w:val="000000" w:themeColor="text1"/>
        </w:rPr>
        <w:t>(Maximum 1</w:t>
      </w:r>
      <w:r w:rsidR="001C7854" w:rsidRPr="00B24B18">
        <w:rPr>
          <w:rFonts w:asciiTheme="majorHAnsi" w:hAnsiTheme="majorHAnsi"/>
          <w:color w:val="000000" w:themeColor="text1"/>
        </w:rPr>
        <w:t>0</w:t>
      </w:r>
      <w:r w:rsidR="00237705" w:rsidRPr="00B24B18">
        <w:rPr>
          <w:rFonts w:asciiTheme="majorHAnsi" w:hAnsiTheme="majorHAnsi"/>
          <w:color w:val="000000" w:themeColor="text1"/>
        </w:rPr>
        <w:t xml:space="preserve">0 words) </w:t>
      </w:r>
    </w:p>
    <w:tbl>
      <w:tblPr>
        <w:tblStyle w:val="TableGrid"/>
        <w:tblW w:w="0" w:type="auto"/>
        <w:tblLook w:val="04A0" w:firstRow="1" w:lastRow="0" w:firstColumn="1" w:lastColumn="0" w:noHBand="0" w:noVBand="1"/>
      </w:tblPr>
      <w:tblGrid>
        <w:gridCol w:w="9016"/>
      </w:tblGrid>
      <w:tr w:rsidR="00BD3BA5" w:rsidRPr="00B24B18" w14:paraId="294D0F16" w14:textId="77777777" w:rsidTr="00E33088">
        <w:tc>
          <w:tcPr>
            <w:tcW w:w="9242" w:type="dxa"/>
          </w:tcPr>
          <w:p w14:paraId="5A3FDE67" w14:textId="77777777" w:rsidR="008E3662" w:rsidRPr="00B24B18" w:rsidRDefault="008E3662">
            <w:pPr>
              <w:rPr>
                <w:rFonts w:asciiTheme="majorHAnsi" w:hAnsiTheme="majorHAnsi"/>
                <w:color w:val="000000" w:themeColor="text1"/>
              </w:rPr>
            </w:pPr>
          </w:p>
          <w:p w14:paraId="5F44024A" w14:textId="77777777" w:rsidR="008E3662" w:rsidRPr="00B24B18" w:rsidRDefault="008E3662">
            <w:pPr>
              <w:rPr>
                <w:rFonts w:asciiTheme="majorHAnsi" w:hAnsiTheme="majorHAnsi"/>
                <w:color w:val="000000" w:themeColor="text1"/>
              </w:rPr>
            </w:pPr>
          </w:p>
          <w:p w14:paraId="4F18A7CD" w14:textId="77777777" w:rsidR="008E3662" w:rsidRPr="00B24B18" w:rsidRDefault="008E3662">
            <w:pPr>
              <w:rPr>
                <w:rFonts w:asciiTheme="majorHAnsi" w:hAnsiTheme="majorHAnsi"/>
                <w:color w:val="000000" w:themeColor="text1"/>
              </w:rPr>
            </w:pPr>
          </w:p>
          <w:p w14:paraId="7FEA31EB" w14:textId="77777777" w:rsidR="008E3662" w:rsidRPr="00B24B18" w:rsidRDefault="008E3662">
            <w:pPr>
              <w:rPr>
                <w:rFonts w:asciiTheme="majorHAnsi" w:hAnsiTheme="majorHAnsi"/>
                <w:color w:val="000000" w:themeColor="text1"/>
              </w:rPr>
            </w:pPr>
          </w:p>
          <w:p w14:paraId="568A0B64" w14:textId="77777777" w:rsidR="008E3662" w:rsidRPr="00B24B18" w:rsidRDefault="008E3662">
            <w:pPr>
              <w:rPr>
                <w:rFonts w:asciiTheme="majorHAnsi" w:hAnsiTheme="majorHAnsi"/>
                <w:color w:val="000000" w:themeColor="text1"/>
              </w:rPr>
            </w:pPr>
          </w:p>
          <w:p w14:paraId="08E3E176" w14:textId="77777777" w:rsidR="008E3662" w:rsidRPr="00B24B18" w:rsidRDefault="008E3662">
            <w:pPr>
              <w:rPr>
                <w:rFonts w:asciiTheme="majorHAnsi" w:hAnsiTheme="majorHAnsi"/>
                <w:color w:val="000000" w:themeColor="text1"/>
              </w:rPr>
            </w:pPr>
          </w:p>
        </w:tc>
      </w:tr>
    </w:tbl>
    <w:p w14:paraId="0C4880B5" w14:textId="77777777" w:rsidR="008E3662" w:rsidRPr="00B24B18" w:rsidRDefault="008E3662">
      <w:pPr>
        <w:spacing w:after="0" w:line="240" w:lineRule="auto"/>
        <w:rPr>
          <w:rFonts w:asciiTheme="majorHAnsi" w:hAnsiTheme="majorHAnsi"/>
          <w:color w:val="000000" w:themeColor="text1"/>
        </w:rPr>
      </w:pPr>
    </w:p>
    <w:p w14:paraId="547E5EB1" w14:textId="77777777" w:rsidR="004B42DB"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A.7 </w:t>
      </w:r>
      <w:r w:rsidR="00237705" w:rsidRPr="00B24B18">
        <w:rPr>
          <w:rFonts w:asciiTheme="majorHAnsi" w:hAnsiTheme="majorHAnsi"/>
          <w:b/>
          <w:color w:val="000000" w:themeColor="text1"/>
        </w:rPr>
        <w:t xml:space="preserve">Membership with </w:t>
      </w:r>
      <w:r w:rsidR="001C7854" w:rsidRPr="00B24B18">
        <w:rPr>
          <w:rFonts w:asciiTheme="majorHAnsi" w:hAnsiTheme="majorHAnsi"/>
          <w:b/>
          <w:color w:val="000000" w:themeColor="text1"/>
        </w:rPr>
        <w:t>N</w:t>
      </w:r>
      <w:r w:rsidR="00237705" w:rsidRPr="00B24B18">
        <w:rPr>
          <w:rFonts w:asciiTheme="majorHAnsi" w:hAnsiTheme="majorHAnsi"/>
          <w:b/>
          <w:color w:val="000000" w:themeColor="text1"/>
        </w:rPr>
        <w:t xml:space="preserve">ational/ </w:t>
      </w:r>
      <w:r w:rsidR="001C7854" w:rsidRPr="00B24B18">
        <w:rPr>
          <w:rFonts w:asciiTheme="majorHAnsi" w:hAnsiTheme="majorHAnsi"/>
          <w:b/>
          <w:color w:val="000000" w:themeColor="text1"/>
        </w:rPr>
        <w:t>R</w:t>
      </w:r>
      <w:r w:rsidR="00237705" w:rsidRPr="00B24B18">
        <w:rPr>
          <w:rFonts w:asciiTheme="majorHAnsi" w:hAnsiTheme="majorHAnsi"/>
          <w:b/>
          <w:color w:val="000000" w:themeColor="text1"/>
        </w:rPr>
        <w:t xml:space="preserve">egional </w:t>
      </w:r>
      <w:r w:rsidR="001C7854" w:rsidRPr="00B24B18">
        <w:rPr>
          <w:rFonts w:asciiTheme="majorHAnsi" w:hAnsiTheme="majorHAnsi"/>
          <w:b/>
          <w:color w:val="000000" w:themeColor="text1"/>
        </w:rPr>
        <w:t>N</w:t>
      </w:r>
      <w:r w:rsidR="00237705" w:rsidRPr="00B24B18">
        <w:rPr>
          <w:rFonts w:asciiTheme="majorHAnsi" w:hAnsiTheme="majorHAnsi"/>
          <w:b/>
          <w:color w:val="000000" w:themeColor="text1"/>
        </w:rPr>
        <w:t xml:space="preserve">etworks and </w:t>
      </w:r>
      <w:r w:rsidR="001C7854" w:rsidRPr="00B24B18">
        <w:rPr>
          <w:rFonts w:asciiTheme="majorHAnsi" w:hAnsiTheme="majorHAnsi"/>
          <w:b/>
          <w:color w:val="000000" w:themeColor="text1"/>
        </w:rPr>
        <w:t>A</w:t>
      </w:r>
      <w:r w:rsidR="00237705" w:rsidRPr="00B24B18">
        <w:rPr>
          <w:rFonts w:asciiTheme="majorHAnsi" w:hAnsiTheme="majorHAnsi"/>
          <w:b/>
          <w:color w:val="000000" w:themeColor="text1"/>
        </w:rPr>
        <w:t xml:space="preserve">lliance (If </w:t>
      </w:r>
      <w:r w:rsidR="001C7854" w:rsidRPr="00B24B18">
        <w:rPr>
          <w:rFonts w:asciiTheme="majorHAnsi" w:hAnsiTheme="majorHAnsi"/>
          <w:b/>
          <w:color w:val="000000" w:themeColor="text1"/>
        </w:rPr>
        <w:t>A</w:t>
      </w:r>
      <w:r w:rsidR="00237705" w:rsidRPr="00B24B18">
        <w:rPr>
          <w:rFonts w:asciiTheme="majorHAnsi" w:hAnsiTheme="majorHAnsi"/>
          <w:b/>
          <w:color w:val="000000" w:themeColor="text1"/>
        </w:rPr>
        <w:t>ny)</w:t>
      </w:r>
      <w:r w:rsidR="001C7854" w:rsidRPr="00B24B18">
        <w:rPr>
          <w:rFonts w:asciiTheme="majorHAnsi" w:hAnsiTheme="majorHAnsi"/>
          <w:b/>
          <w:color w:val="000000" w:themeColor="text1"/>
        </w:rPr>
        <w:t xml:space="preserve"> </w:t>
      </w:r>
    </w:p>
    <w:p w14:paraId="0F039C52" w14:textId="77777777" w:rsidR="008E3662" w:rsidRPr="00B24B18" w:rsidRDefault="001C7854">
      <w:pPr>
        <w:spacing w:after="0" w:line="240" w:lineRule="auto"/>
        <w:rPr>
          <w:rFonts w:asciiTheme="majorHAnsi" w:hAnsiTheme="majorHAnsi"/>
          <w:color w:val="000000" w:themeColor="text1"/>
        </w:rPr>
      </w:pPr>
      <w:r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9016"/>
      </w:tblGrid>
      <w:tr w:rsidR="006B37CA" w:rsidRPr="00B24B18" w14:paraId="30DD6F5A" w14:textId="77777777" w:rsidTr="005603C8">
        <w:tc>
          <w:tcPr>
            <w:tcW w:w="9242" w:type="dxa"/>
          </w:tcPr>
          <w:p w14:paraId="1890BE79" w14:textId="77777777" w:rsidR="008E3662" w:rsidRPr="00B24B18" w:rsidRDefault="008E3662">
            <w:pPr>
              <w:rPr>
                <w:rFonts w:asciiTheme="majorHAnsi" w:hAnsiTheme="majorHAnsi"/>
                <w:color w:val="000000" w:themeColor="text1"/>
              </w:rPr>
            </w:pPr>
          </w:p>
          <w:p w14:paraId="03E7E2C8" w14:textId="77777777" w:rsidR="008E3662" w:rsidRPr="00B24B18" w:rsidRDefault="008E3662">
            <w:pPr>
              <w:rPr>
                <w:rFonts w:asciiTheme="majorHAnsi" w:hAnsiTheme="majorHAnsi"/>
                <w:color w:val="000000" w:themeColor="text1"/>
              </w:rPr>
            </w:pPr>
          </w:p>
          <w:p w14:paraId="71F3B652" w14:textId="77777777" w:rsidR="008E3662" w:rsidRPr="00B24B18" w:rsidRDefault="008E3662">
            <w:pPr>
              <w:rPr>
                <w:rFonts w:asciiTheme="majorHAnsi" w:hAnsiTheme="majorHAnsi"/>
                <w:color w:val="000000" w:themeColor="text1"/>
              </w:rPr>
            </w:pPr>
          </w:p>
          <w:p w14:paraId="2DA65350" w14:textId="77777777" w:rsidR="008E3662" w:rsidRPr="00B24B18" w:rsidRDefault="008E3662">
            <w:pPr>
              <w:rPr>
                <w:rFonts w:asciiTheme="majorHAnsi" w:hAnsiTheme="majorHAnsi"/>
                <w:color w:val="000000" w:themeColor="text1"/>
              </w:rPr>
            </w:pPr>
          </w:p>
          <w:p w14:paraId="60D6F0B6" w14:textId="77777777" w:rsidR="008E3662" w:rsidRPr="00B24B18" w:rsidRDefault="008E3662">
            <w:pPr>
              <w:rPr>
                <w:rFonts w:asciiTheme="majorHAnsi" w:hAnsiTheme="majorHAnsi"/>
                <w:color w:val="000000" w:themeColor="text1"/>
              </w:rPr>
            </w:pPr>
          </w:p>
        </w:tc>
      </w:tr>
    </w:tbl>
    <w:p w14:paraId="3A05A57D" w14:textId="77777777" w:rsidR="008E3662" w:rsidRPr="00B24B18" w:rsidRDefault="008E3662">
      <w:pPr>
        <w:spacing w:after="0" w:line="240" w:lineRule="auto"/>
        <w:rPr>
          <w:rFonts w:asciiTheme="majorHAnsi" w:hAnsiTheme="majorHAnsi"/>
          <w:color w:val="000000" w:themeColor="text1"/>
        </w:rPr>
      </w:pPr>
    </w:p>
    <w:p w14:paraId="05AA856E" w14:textId="77777777" w:rsidR="00F87EC6"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A.8 </w:t>
      </w:r>
      <w:r w:rsidR="00F87EC6" w:rsidRPr="00B24B18">
        <w:rPr>
          <w:rFonts w:asciiTheme="majorHAnsi" w:hAnsiTheme="majorHAnsi"/>
          <w:b/>
          <w:color w:val="000000" w:themeColor="text1"/>
        </w:rPr>
        <w:t xml:space="preserve">SWOT </w:t>
      </w:r>
      <w:r w:rsidR="001C7854" w:rsidRPr="00B24B18">
        <w:rPr>
          <w:rFonts w:asciiTheme="majorHAnsi" w:hAnsiTheme="majorHAnsi"/>
          <w:b/>
          <w:color w:val="000000" w:themeColor="text1"/>
        </w:rPr>
        <w:t>A</w:t>
      </w:r>
      <w:r w:rsidR="00F87EC6" w:rsidRPr="00B24B18">
        <w:rPr>
          <w:rFonts w:asciiTheme="majorHAnsi" w:hAnsiTheme="majorHAnsi"/>
          <w:b/>
          <w:color w:val="000000" w:themeColor="text1"/>
        </w:rPr>
        <w:t xml:space="preserve">nalysis of the </w:t>
      </w:r>
      <w:r w:rsidR="001C7854" w:rsidRPr="00B24B18">
        <w:rPr>
          <w:rFonts w:asciiTheme="majorHAnsi" w:hAnsiTheme="majorHAnsi"/>
          <w:b/>
          <w:color w:val="000000" w:themeColor="text1"/>
        </w:rPr>
        <w:t>O</w:t>
      </w:r>
      <w:r w:rsidR="00F87EC6" w:rsidRPr="00B24B18">
        <w:rPr>
          <w:rFonts w:asciiTheme="majorHAnsi" w:hAnsiTheme="majorHAnsi"/>
          <w:b/>
          <w:color w:val="000000" w:themeColor="text1"/>
        </w:rPr>
        <w:t>rganization</w:t>
      </w:r>
      <w:r w:rsidR="001C7854" w:rsidRPr="00B24B18">
        <w:rPr>
          <w:rFonts w:asciiTheme="majorHAnsi" w:hAnsiTheme="majorHAnsi"/>
          <w:b/>
          <w:color w:val="000000" w:themeColor="text1"/>
        </w:rPr>
        <w:t xml:space="preserve"> </w:t>
      </w:r>
      <w:r w:rsidR="001C7854" w:rsidRPr="00B24B18">
        <w:rPr>
          <w:rFonts w:asciiTheme="majorHAnsi" w:hAnsiTheme="majorHAnsi"/>
          <w:color w:val="000000" w:themeColor="text1"/>
        </w:rPr>
        <w:t>(Maximum 100 words)</w:t>
      </w:r>
    </w:p>
    <w:tbl>
      <w:tblPr>
        <w:tblStyle w:val="TableGrid"/>
        <w:tblW w:w="0" w:type="auto"/>
        <w:tblLook w:val="04A0" w:firstRow="1" w:lastRow="0" w:firstColumn="1" w:lastColumn="0" w:noHBand="0" w:noVBand="1"/>
      </w:tblPr>
      <w:tblGrid>
        <w:gridCol w:w="2249"/>
        <w:gridCol w:w="2257"/>
        <w:gridCol w:w="2269"/>
        <w:gridCol w:w="2241"/>
      </w:tblGrid>
      <w:tr w:rsidR="00B24B18" w:rsidRPr="00B24B18" w14:paraId="16793211" w14:textId="77777777" w:rsidTr="001C7854">
        <w:tc>
          <w:tcPr>
            <w:tcW w:w="2310" w:type="dxa"/>
            <w:shd w:val="clear" w:color="auto" w:fill="D9D9D9" w:themeFill="background1" w:themeFillShade="D9"/>
          </w:tcPr>
          <w:p w14:paraId="79CD7857"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Strength</w:t>
            </w:r>
          </w:p>
        </w:tc>
        <w:tc>
          <w:tcPr>
            <w:tcW w:w="2310" w:type="dxa"/>
            <w:shd w:val="clear" w:color="auto" w:fill="D9D9D9" w:themeFill="background1" w:themeFillShade="D9"/>
          </w:tcPr>
          <w:p w14:paraId="5A8EA853"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Weakness</w:t>
            </w:r>
          </w:p>
        </w:tc>
        <w:tc>
          <w:tcPr>
            <w:tcW w:w="2311" w:type="dxa"/>
            <w:shd w:val="clear" w:color="auto" w:fill="D9D9D9" w:themeFill="background1" w:themeFillShade="D9"/>
          </w:tcPr>
          <w:p w14:paraId="2DDC68C5"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Opportunity</w:t>
            </w:r>
          </w:p>
        </w:tc>
        <w:tc>
          <w:tcPr>
            <w:tcW w:w="2311" w:type="dxa"/>
            <w:shd w:val="clear" w:color="auto" w:fill="D9D9D9" w:themeFill="background1" w:themeFillShade="D9"/>
          </w:tcPr>
          <w:p w14:paraId="7BAC27A0" w14:textId="77777777" w:rsidR="00982766" w:rsidRPr="00B24B18" w:rsidRDefault="00982766" w:rsidP="001C7854">
            <w:pPr>
              <w:jc w:val="center"/>
              <w:rPr>
                <w:rFonts w:asciiTheme="majorHAnsi" w:hAnsiTheme="majorHAnsi"/>
                <w:b/>
                <w:color w:val="000000" w:themeColor="text1"/>
              </w:rPr>
            </w:pPr>
            <w:r w:rsidRPr="00B24B18">
              <w:rPr>
                <w:rFonts w:asciiTheme="majorHAnsi" w:hAnsiTheme="majorHAnsi"/>
                <w:b/>
                <w:color w:val="000000" w:themeColor="text1"/>
              </w:rPr>
              <w:t>Threat</w:t>
            </w:r>
          </w:p>
        </w:tc>
      </w:tr>
      <w:tr w:rsidR="00982766" w:rsidRPr="00B24B18" w14:paraId="66AE64CE" w14:textId="77777777" w:rsidTr="00982766">
        <w:tc>
          <w:tcPr>
            <w:tcW w:w="2310" w:type="dxa"/>
          </w:tcPr>
          <w:p w14:paraId="42828347" w14:textId="77777777" w:rsidR="00982766" w:rsidRPr="00B24B18" w:rsidRDefault="00982766">
            <w:pPr>
              <w:rPr>
                <w:rFonts w:asciiTheme="majorHAnsi" w:hAnsiTheme="majorHAnsi"/>
                <w:b/>
                <w:color w:val="000000" w:themeColor="text1"/>
              </w:rPr>
            </w:pPr>
          </w:p>
          <w:p w14:paraId="23F3111D" w14:textId="77777777" w:rsidR="00982766" w:rsidRPr="00B24B18" w:rsidRDefault="00982766">
            <w:pPr>
              <w:rPr>
                <w:rFonts w:asciiTheme="majorHAnsi" w:hAnsiTheme="majorHAnsi"/>
                <w:b/>
                <w:color w:val="000000" w:themeColor="text1"/>
              </w:rPr>
            </w:pPr>
          </w:p>
          <w:p w14:paraId="3EE4429A" w14:textId="77777777" w:rsidR="00982766" w:rsidRPr="00B24B18" w:rsidRDefault="00982766">
            <w:pPr>
              <w:rPr>
                <w:rFonts w:asciiTheme="majorHAnsi" w:hAnsiTheme="majorHAnsi"/>
                <w:b/>
                <w:color w:val="000000" w:themeColor="text1"/>
              </w:rPr>
            </w:pPr>
          </w:p>
          <w:p w14:paraId="55DBE935" w14:textId="77777777" w:rsidR="00982766" w:rsidRPr="00B24B18" w:rsidRDefault="00982766">
            <w:pPr>
              <w:rPr>
                <w:rFonts w:asciiTheme="majorHAnsi" w:hAnsiTheme="majorHAnsi"/>
                <w:b/>
                <w:color w:val="000000" w:themeColor="text1"/>
              </w:rPr>
            </w:pPr>
          </w:p>
        </w:tc>
        <w:tc>
          <w:tcPr>
            <w:tcW w:w="2310" w:type="dxa"/>
          </w:tcPr>
          <w:p w14:paraId="708E793B" w14:textId="77777777" w:rsidR="00982766" w:rsidRPr="00B24B18" w:rsidRDefault="00982766">
            <w:pPr>
              <w:rPr>
                <w:rFonts w:asciiTheme="majorHAnsi" w:hAnsiTheme="majorHAnsi"/>
                <w:b/>
                <w:color w:val="000000" w:themeColor="text1"/>
              </w:rPr>
            </w:pPr>
          </w:p>
        </w:tc>
        <w:tc>
          <w:tcPr>
            <w:tcW w:w="2311" w:type="dxa"/>
          </w:tcPr>
          <w:p w14:paraId="24CDCA9D" w14:textId="77777777" w:rsidR="00982766" w:rsidRPr="00B24B18" w:rsidRDefault="00982766">
            <w:pPr>
              <w:rPr>
                <w:rFonts w:asciiTheme="majorHAnsi" w:hAnsiTheme="majorHAnsi"/>
                <w:b/>
                <w:color w:val="000000" w:themeColor="text1"/>
              </w:rPr>
            </w:pPr>
          </w:p>
        </w:tc>
        <w:tc>
          <w:tcPr>
            <w:tcW w:w="2311" w:type="dxa"/>
          </w:tcPr>
          <w:p w14:paraId="05E2BE62" w14:textId="77777777" w:rsidR="00982766" w:rsidRPr="00B24B18" w:rsidRDefault="00982766">
            <w:pPr>
              <w:rPr>
                <w:rFonts w:asciiTheme="majorHAnsi" w:hAnsiTheme="majorHAnsi"/>
                <w:b/>
                <w:color w:val="000000" w:themeColor="text1"/>
              </w:rPr>
            </w:pPr>
          </w:p>
        </w:tc>
      </w:tr>
    </w:tbl>
    <w:p w14:paraId="4B5E1D4F" w14:textId="77777777" w:rsidR="00F87EC6" w:rsidRPr="00B24B18" w:rsidRDefault="00F87EC6">
      <w:pPr>
        <w:spacing w:after="0" w:line="240" w:lineRule="auto"/>
        <w:rPr>
          <w:rFonts w:asciiTheme="majorHAnsi" w:hAnsiTheme="majorHAnsi"/>
          <w:b/>
          <w:color w:val="000000" w:themeColor="text1"/>
        </w:rPr>
      </w:pPr>
    </w:p>
    <w:p w14:paraId="74973DCE" w14:textId="77777777" w:rsidR="00F87EC6" w:rsidRPr="00B24B18" w:rsidRDefault="00F87EC6">
      <w:pPr>
        <w:spacing w:after="0" w:line="240" w:lineRule="auto"/>
        <w:rPr>
          <w:rFonts w:asciiTheme="majorHAnsi" w:hAnsiTheme="majorHAnsi"/>
          <w:b/>
          <w:color w:val="000000" w:themeColor="text1"/>
        </w:rPr>
      </w:pPr>
    </w:p>
    <w:p w14:paraId="692B0D6E" w14:textId="228B9187" w:rsidR="00F87EC6" w:rsidRDefault="00E4449D">
      <w:pPr>
        <w:spacing w:after="0" w:line="240" w:lineRule="auto"/>
        <w:rPr>
          <w:rFonts w:asciiTheme="majorHAnsi" w:hAnsiTheme="majorHAnsi"/>
          <w:b/>
          <w:color w:val="000000" w:themeColor="text1"/>
        </w:rPr>
      </w:pPr>
      <w:r>
        <w:rPr>
          <w:rFonts w:asciiTheme="majorHAnsi" w:hAnsiTheme="majorHAnsi"/>
          <w:b/>
          <w:color w:val="000000" w:themeColor="text1"/>
        </w:rPr>
        <w:t>A.9 List of Organization Policies</w:t>
      </w:r>
    </w:p>
    <w:p w14:paraId="376B112C" w14:textId="77777777" w:rsidR="00E4449D" w:rsidRDefault="00E4449D">
      <w:pPr>
        <w:spacing w:after="0" w:line="240" w:lineRule="auto"/>
        <w:rPr>
          <w:rFonts w:asciiTheme="majorHAnsi" w:hAnsiTheme="majorHAnsi"/>
          <w:b/>
          <w:color w:val="000000" w:themeColor="text1"/>
        </w:rPr>
      </w:pPr>
    </w:p>
    <w:p w14:paraId="0F8EEE20" w14:textId="32E01211" w:rsidR="00E4449D" w:rsidRDefault="00E4449D">
      <w:pPr>
        <w:spacing w:after="0" w:line="240" w:lineRule="auto"/>
        <w:rPr>
          <w:rFonts w:asciiTheme="majorHAnsi" w:hAnsiTheme="majorHAnsi"/>
          <w:b/>
          <w:color w:val="000000" w:themeColor="text1"/>
        </w:rPr>
      </w:pPr>
      <w:r>
        <w:rPr>
          <w:rFonts w:asciiTheme="majorHAnsi" w:hAnsiTheme="majorHAnsi"/>
          <w:b/>
          <w:color w:val="000000" w:themeColor="text1"/>
        </w:rPr>
        <w:tab/>
        <w:t>1.</w:t>
      </w:r>
    </w:p>
    <w:p w14:paraId="02F0DE6F" w14:textId="5D95493B" w:rsidR="00E4449D" w:rsidRDefault="00E4449D">
      <w:pPr>
        <w:spacing w:after="0" w:line="240" w:lineRule="auto"/>
        <w:rPr>
          <w:rFonts w:asciiTheme="majorHAnsi" w:hAnsiTheme="majorHAnsi"/>
          <w:b/>
          <w:color w:val="000000" w:themeColor="text1"/>
        </w:rPr>
      </w:pPr>
      <w:r>
        <w:rPr>
          <w:rFonts w:asciiTheme="majorHAnsi" w:hAnsiTheme="majorHAnsi"/>
          <w:b/>
          <w:color w:val="000000" w:themeColor="text1"/>
        </w:rPr>
        <w:tab/>
        <w:t>2.</w:t>
      </w:r>
    </w:p>
    <w:p w14:paraId="528ACAE7" w14:textId="269C151F" w:rsidR="00E4449D" w:rsidRDefault="00E4449D">
      <w:pPr>
        <w:spacing w:after="0" w:line="240" w:lineRule="auto"/>
        <w:rPr>
          <w:rFonts w:asciiTheme="majorHAnsi" w:hAnsiTheme="majorHAnsi"/>
          <w:b/>
          <w:color w:val="000000" w:themeColor="text1"/>
        </w:rPr>
      </w:pPr>
      <w:r>
        <w:rPr>
          <w:rFonts w:asciiTheme="majorHAnsi" w:hAnsiTheme="majorHAnsi"/>
          <w:b/>
          <w:color w:val="000000" w:themeColor="text1"/>
        </w:rPr>
        <w:tab/>
        <w:t>3.</w:t>
      </w:r>
    </w:p>
    <w:p w14:paraId="3D7EF7B5" w14:textId="4197F8F0" w:rsidR="00E4449D" w:rsidRDefault="00E4449D">
      <w:pPr>
        <w:spacing w:after="0" w:line="240" w:lineRule="auto"/>
        <w:rPr>
          <w:rFonts w:asciiTheme="majorHAnsi" w:hAnsiTheme="majorHAnsi"/>
          <w:b/>
          <w:color w:val="000000" w:themeColor="text1"/>
        </w:rPr>
      </w:pPr>
      <w:r>
        <w:rPr>
          <w:rFonts w:asciiTheme="majorHAnsi" w:hAnsiTheme="majorHAnsi"/>
          <w:b/>
          <w:color w:val="000000" w:themeColor="text1"/>
        </w:rPr>
        <w:tab/>
        <w:t>4.</w:t>
      </w:r>
    </w:p>
    <w:p w14:paraId="752B23DC" w14:textId="749E7353" w:rsidR="00E4449D" w:rsidRPr="00B24B18" w:rsidRDefault="00E4449D">
      <w:pPr>
        <w:spacing w:after="0" w:line="240" w:lineRule="auto"/>
        <w:rPr>
          <w:rFonts w:asciiTheme="majorHAnsi" w:hAnsiTheme="majorHAnsi"/>
          <w:b/>
          <w:color w:val="000000" w:themeColor="text1"/>
        </w:rPr>
      </w:pPr>
      <w:r>
        <w:rPr>
          <w:rFonts w:asciiTheme="majorHAnsi" w:hAnsiTheme="majorHAnsi"/>
          <w:b/>
          <w:color w:val="000000" w:themeColor="text1"/>
        </w:rPr>
        <w:tab/>
        <w:t>5.</w:t>
      </w:r>
    </w:p>
    <w:p w14:paraId="33AF3012" w14:textId="77777777" w:rsidR="00F87EC6" w:rsidRPr="00B24B18" w:rsidRDefault="00F87EC6">
      <w:pPr>
        <w:spacing w:after="0" w:line="240" w:lineRule="auto"/>
        <w:rPr>
          <w:rFonts w:asciiTheme="majorHAnsi" w:hAnsiTheme="majorHAnsi"/>
          <w:b/>
          <w:color w:val="000000" w:themeColor="text1"/>
        </w:rPr>
      </w:pPr>
    </w:p>
    <w:p w14:paraId="62D3E6B9" w14:textId="77777777" w:rsidR="00F87EC6" w:rsidRPr="00B24B18" w:rsidRDefault="00F87EC6">
      <w:pPr>
        <w:spacing w:after="0" w:line="240" w:lineRule="auto"/>
        <w:rPr>
          <w:rFonts w:asciiTheme="majorHAnsi" w:hAnsiTheme="majorHAnsi"/>
          <w:b/>
          <w:color w:val="000000" w:themeColor="text1"/>
        </w:rPr>
      </w:pPr>
    </w:p>
    <w:p w14:paraId="76472C48" w14:textId="77777777" w:rsidR="00F87EC6" w:rsidRPr="00B24B18" w:rsidRDefault="00F87EC6">
      <w:pPr>
        <w:spacing w:after="0" w:line="240" w:lineRule="auto"/>
        <w:rPr>
          <w:rFonts w:asciiTheme="majorHAnsi" w:hAnsiTheme="majorHAnsi"/>
          <w:b/>
          <w:color w:val="000000" w:themeColor="text1"/>
        </w:rPr>
      </w:pPr>
    </w:p>
    <w:p w14:paraId="237AC7A2" w14:textId="77777777" w:rsidR="00982766" w:rsidRPr="00B24B18" w:rsidRDefault="00982766">
      <w:pPr>
        <w:rPr>
          <w:rFonts w:asciiTheme="majorHAnsi" w:hAnsiTheme="majorHAnsi"/>
          <w:b/>
          <w:color w:val="000000" w:themeColor="text1"/>
        </w:rPr>
      </w:pPr>
      <w:r w:rsidRPr="00B24B18">
        <w:rPr>
          <w:rFonts w:asciiTheme="majorHAnsi" w:hAnsiTheme="majorHAnsi"/>
          <w:b/>
          <w:color w:val="000000" w:themeColor="text1"/>
        </w:rPr>
        <w:br w:type="page"/>
      </w:r>
    </w:p>
    <w:p w14:paraId="384966E5" w14:textId="77777777" w:rsidR="008E3662" w:rsidRPr="00B24B18" w:rsidRDefault="00237705">
      <w:pPr>
        <w:spacing w:after="0" w:line="240" w:lineRule="auto"/>
        <w:jc w:val="center"/>
        <w:rPr>
          <w:rFonts w:asciiTheme="majorHAnsi" w:hAnsiTheme="majorHAnsi"/>
          <w:b/>
          <w:color w:val="000000" w:themeColor="text1"/>
          <w:sz w:val="28"/>
        </w:rPr>
      </w:pPr>
      <w:r w:rsidRPr="00B24B18">
        <w:rPr>
          <w:rFonts w:asciiTheme="majorHAnsi" w:hAnsiTheme="majorHAnsi"/>
          <w:b/>
          <w:color w:val="000000" w:themeColor="text1"/>
          <w:sz w:val="28"/>
        </w:rPr>
        <w:lastRenderedPageBreak/>
        <w:t>Part B</w:t>
      </w:r>
      <w:r w:rsidR="008D2DB7" w:rsidRPr="00B24B18">
        <w:rPr>
          <w:rFonts w:asciiTheme="majorHAnsi" w:hAnsiTheme="majorHAnsi"/>
          <w:b/>
          <w:color w:val="000000" w:themeColor="text1"/>
          <w:sz w:val="28"/>
        </w:rPr>
        <w:t xml:space="preserve">: </w:t>
      </w:r>
      <w:r w:rsidRPr="00B24B18">
        <w:rPr>
          <w:rFonts w:asciiTheme="majorHAnsi" w:hAnsiTheme="majorHAnsi"/>
          <w:b/>
          <w:color w:val="000000" w:themeColor="text1"/>
          <w:sz w:val="28"/>
        </w:rPr>
        <w:t>Concept Note</w:t>
      </w:r>
    </w:p>
    <w:p w14:paraId="72FD3F3F" w14:textId="77777777" w:rsidR="008E3662" w:rsidRPr="00B24B18" w:rsidRDefault="008E3662">
      <w:pPr>
        <w:spacing w:after="0" w:line="240" w:lineRule="auto"/>
        <w:rPr>
          <w:rFonts w:asciiTheme="majorHAnsi" w:hAnsiTheme="majorHAnsi"/>
          <w:color w:val="000000" w:themeColor="text1"/>
        </w:rPr>
      </w:pPr>
    </w:p>
    <w:p w14:paraId="78704ED7" w14:textId="77777777" w:rsidR="008D2DB7" w:rsidRPr="00B24B18" w:rsidRDefault="008D2DB7" w:rsidP="00F87EC6">
      <w:pPr>
        <w:spacing w:after="0" w:line="240" w:lineRule="auto"/>
        <w:rPr>
          <w:rFonts w:asciiTheme="majorHAnsi" w:hAnsiTheme="majorHAnsi"/>
          <w:b/>
          <w:color w:val="000000" w:themeColor="text1"/>
        </w:rPr>
      </w:pPr>
    </w:p>
    <w:p w14:paraId="078D9129" w14:textId="7C4E1FA4" w:rsidR="00F87EC6" w:rsidRPr="00B24B18" w:rsidRDefault="000733EC" w:rsidP="00F87EC6">
      <w:pPr>
        <w:spacing w:after="0" w:line="240" w:lineRule="auto"/>
        <w:rPr>
          <w:rFonts w:asciiTheme="majorHAnsi" w:hAnsiTheme="majorHAnsi"/>
          <w:b/>
          <w:color w:val="000000" w:themeColor="text1"/>
        </w:rPr>
      </w:pPr>
      <w:r w:rsidRPr="00B24B18">
        <w:rPr>
          <w:rFonts w:asciiTheme="majorHAnsi" w:hAnsiTheme="majorHAnsi"/>
          <w:b/>
          <w:color w:val="000000" w:themeColor="text1"/>
        </w:rPr>
        <w:t xml:space="preserve">B.1 </w:t>
      </w:r>
      <w:r w:rsidR="007D06DC" w:rsidRPr="00B24B18">
        <w:rPr>
          <w:rFonts w:asciiTheme="majorHAnsi" w:hAnsiTheme="majorHAnsi"/>
          <w:b/>
          <w:color w:val="000000" w:themeColor="text1"/>
        </w:rPr>
        <w:t xml:space="preserve">Proposed </w:t>
      </w:r>
      <w:r w:rsidR="001C7854" w:rsidRPr="00B24B18">
        <w:rPr>
          <w:rFonts w:asciiTheme="majorHAnsi" w:hAnsiTheme="majorHAnsi"/>
          <w:b/>
          <w:color w:val="000000" w:themeColor="text1"/>
        </w:rPr>
        <w:t>P</w:t>
      </w:r>
      <w:r w:rsidR="00F87EC6" w:rsidRPr="00B24B18">
        <w:rPr>
          <w:rFonts w:asciiTheme="majorHAnsi" w:hAnsiTheme="majorHAnsi"/>
          <w:b/>
          <w:color w:val="000000" w:themeColor="text1"/>
        </w:rPr>
        <w:t xml:space="preserve">roject </w:t>
      </w:r>
      <w:r w:rsidR="00094AC7">
        <w:rPr>
          <w:rFonts w:asciiTheme="majorHAnsi" w:hAnsiTheme="majorHAnsi"/>
          <w:b/>
          <w:color w:val="000000" w:themeColor="text1"/>
        </w:rPr>
        <w:t>l</w:t>
      </w:r>
      <w:r w:rsidR="00094AC7" w:rsidRPr="00B24B18">
        <w:rPr>
          <w:rFonts w:asciiTheme="majorHAnsi" w:hAnsiTheme="majorHAnsi"/>
          <w:b/>
          <w:color w:val="000000" w:themeColor="text1"/>
        </w:rPr>
        <w:t xml:space="preserve">ocation </w:t>
      </w:r>
      <w:r w:rsidR="00F87EC6" w:rsidRPr="00B24B18">
        <w:rPr>
          <w:rFonts w:asciiTheme="majorHAnsi" w:hAnsiTheme="majorHAnsi"/>
          <w:b/>
          <w:color w:val="000000" w:themeColor="text1"/>
        </w:rPr>
        <w:t xml:space="preserve">and </w:t>
      </w:r>
      <w:r w:rsidR="00094AC7">
        <w:rPr>
          <w:rFonts w:asciiTheme="majorHAnsi" w:hAnsiTheme="majorHAnsi"/>
          <w:b/>
          <w:color w:val="000000" w:themeColor="text1"/>
        </w:rPr>
        <w:t>d</w:t>
      </w:r>
      <w:r w:rsidR="00094AC7" w:rsidRPr="00B24B18">
        <w:rPr>
          <w:rFonts w:asciiTheme="majorHAnsi" w:hAnsiTheme="majorHAnsi"/>
          <w:b/>
          <w:color w:val="000000" w:themeColor="text1"/>
        </w:rPr>
        <w:t xml:space="preserve">escription </w:t>
      </w:r>
      <w:r w:rsidR="00F87EC6" w:rsidRPr="00B24B18">
        <w:rPr>
          <w:rFonts w:asciiTheme="majorHAnsi" w:hAnsiTheme="majorHAnsi"/>
          <w:b/>
          <w:color w:val="000000" w:themeColor="text1"/>
        </w:rPr>
        <w:t xml:space="preserve">in </w:t>
      </w:r>
      <w:r w:rsidR="00094AC7">
        <w:rPr>
          <w:rFonts w:asciiTheme="majorHAnsi" w:hAnsiTheme="majorHAnsi"/>
          <w:b/>
          <w:color w:val="000000" w:themeColor="text1"/>
        </w:rPr>
        <w:t>b</w:t>
      </w:r>
      <w:r w:rsidR="00094AC7" w:rsidRPr="00B24B18">
        <w:rPr>
          <w:rFonts w:asciiTheme="majorHAnsi" w:hAnsiTheme="majorHAnsi"/>
          <w:b/>
          <w:color w:val="000000" w:themeColor="text1"/>
        </w:rPr>
        <w:t xml:space="preserve">rief </w:t>
      </w:r>
      <w:r w:rsidR="001C7854" w:rsidRPr="00B24B18">
        <w:rPr>
          <w:rFonts w:asciiTheme="majorHAnsi" w:hAnsiTheme="majorHAnsi"/>
          <w:color w:val="000000" w:themeColor="text1"/>
        </w:rPr>
        <w:t xml:space="preserve">(Maximum </w:t>
      </w:r>
      <w:r w:rsidR="00094AC7">
        <w:rPr>
          <w:rFonts w:asciiTheme="majorHAnsi" w:hAnsiTheme="majorHAnsi"/>
          <w:color w:val="000000" w:themeColor="text1"/>
        </w:rPr>
        <w:t>250</w:t>
      </w:r>
      <w:r w:rsidR="00094AC7" w:rsidRPr="00B24B18">
        <w:rPr>
          <w:rFonts w:asciiTheme="majorHAnsi" w:hAnsiTheme="majorHAnsi"/>
          <w:color w:val="000000" w:themeColor="text1"/>
        </w:rPr>
        <w:t xml:space="preserve"> </w:t>
      </w:r>
      <w:r w:rsidR="001C7854" w:rsidRPr="00B24B18">
        <w:rPr>
          <w:rFonts w:asciiTheme="majorHAnsi" w:hAnsiTheme="majorHAnsi"/>
          <w:color w:val="000000" w:themeColor="text1"/>
        </w:rPr>
        <w:t>words)</w:t>
      </w:r>
    </w:p>
    <w:tbl>
      <w:tblPr>
        <w:tblStyle w:val="TableGrid"/>
        <w:tblW w:w="0" w:type="auto"/>
        <w:tblLook w:val="04A0" w:firstRow="1" w:lastRow="0" w:firstColumn="1" w:lastColumn="0" w:noHBand="0" w:noVBand="1"/>
      </w:tblPr>
      <w:tblGrid>
        <w:gridCol w:w="9016"/>
      </w:tblGrid>
      <w:tr w:rsidR="00F87EC6" w:rsidRPr="00B24B18" w14:paraId="5E6B7E1A" w14:textId="77777777" w:rsidTr="00267174">
        <w:tc>
          <w:tcPr>
            <w:tcW w:w="9242" w:type="dxa"/>
          </w:tcPr>
          <w:p w14:paraId="5D067988" w14:textId="77777777" w:rsidR="00F87EC6" w:rsidRPr="00B24B18" w:rsidRDefault="00F87EC6" w:rsidP="00267174">
            <w:pPr>
              <w:rPr>
                <w:rFonts w:asciiTheme="majorHAnsi" w:hAnsiTheme="majorHAnsi"/>
                <w:color w:val="000000" w:themeColor="text1"/>
              </w:rPr>
            </w:pPr>
          </w:p>
          <w:p w14:paraId="5C71339E" w14:textId="77777777" w:rsidR="00F87EC6" w:rsidRPr="00B24B18" w:rsidRDefault="00F87EC6" w:rsidP="00267174">
            <w:pPr>
              <w:rPr>
                <w:rFonts w:asciiTheme="majorHAnsi" w:hAnsiTheme="majorHAnsi"/>
                <w:color w:val="000000" w:themeColor="text1"/>
              </w:rPr>
            </w:pPr>
          </w:p>
          <w:p w14:paraId="7DD60CBC" w14:textId="77777777" w:rsidR="00F87EC6" w:rsidRPr="00B24B18" w:rsidRDefault="00F87EC6" w:rsidP="00267174">
            <w:pPr>
              <w:rPr>
                <w:rFonts w:asciiTheme="majorHAnsi" w:hAnsiTheme="majorHAnsi"/>
                <w:color w:val="000000" w:themeColor="text1"/>
              </w:rPr>
            </w:pPr>
          </w:p>
          <w:p w14:paraId="17B38E6C" w14:textId="77777777" w:rsidR="00F87EC6" w:rsidRPr="00B24B18" w:rsidRDefault="00F87EC6" w:rsidP="00267174">
            <w:pPr>
              <w:rPr>
                <w:rFonts w:asciiTheme="majorHAnsi" w:hAnsiTheme="majorHAnsi"/>
                <w:color w:val="000000" w:themeColor="text1"/>
              </w:rPr>
            </w:pPr>
          </w:p>
        </w:tc>
      </w:tr>
    </w:tbl>
    <w:p w14:paraId="5CD1A67A" w14:textId="77777777" w:rsidR="00F87EC6" w:rsidRPr="00B24B18" w:rsidRDefault="00F87EC6" w:rsidP="00F87EC6">
      <w:pPr>
        <w:spacing w:after="0" w:line="240" w:lineRule="auto"/>
        <w:rPr>
          <w:rFonts w:asciiTheme="majorHAnsi" w:hAnsiTheme="majorHAnsi"/>
          <w:color w:val="000000" w:themeColor="text1"/>
        </w:rPr>
      </w:pPr>
    </w:p>
    <w:p w14:paraId="71EC79E6" w14:textId="5DD2E2D6" w:rsidR="00F87EC6" w:rsidRPr="00B24B18" w:rsidRDefault="000733EC" w:rsidP="00F87EC6">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2</w:t>
      </w:r>
      <w:r w:rsidR="0088119A" w:rsidRPr="00B24B18">
        <w:rPr>
          <w:rFonts w:asciiTheme="majorHAnsi" w:hAnsiTheme="majorHAnsi"/>
          <w:b/>
          <w:color w:val="000000" w:themeColor="text1"/>
        </w:rPr>
        <w:t xml:space="preserve"> </w:t>
      </w:r>
      <w:r w:rsidR="00F87EC6" w:rsidRPr="00B24B18">
        <w:rPr>
          <w:rFonts w:asciiTheme="majorHAnsi" w:hAnsiTheme="majorHAnsi"/>
          <w:b/>
          <w:color w:val="000000" w:themeColor="text1"/>
        </w:rPr>
        <w:t>Target Group (Primary Stakeholder)</w:t>
      </w:r>
      <w:r w:rsidR="001C7854" w:rsidRPr="00B24B18">
        <w:rPr>
          <w:rFonts w:asciiTheme="majorHAnsi" w:hAnsiTheme="majorHAnsi"/>
          <w:b/>
          <w:color w:val="000000" w:themeColor="text1"/>
        </w:rPr>
        <w:t xml:space="preserve"> </w:t>
      </w:r>
      <w:r w:rsidR="001C7854" w:rsidRPr="00B24B18">
        <w:rPr>
          <w:rFonts w:asciiTheme="majorHAnsi" w:hAnsiTheme="majorHAnsi"/>
          <w:color w:val="000000" w:themeColor="text1"/>
        </w:rPr>
        <w:t>(Maximum 50 words)</w:t>
      </w:r>
    </w:p>
    <w:tbl>
      <w:tblPr>
        <w:tblStyle w:val="TableGrid"/>
        <w:tblW w:w="0" w:type="auto"/>
        <w:tblLook w:val="04A0" w:firstRow="1" w:lastRow="0" w:firstColumn="1" w:lastColumn="0" w:noHBand="0" w:noVBand="1"/>
      </w:tblPr>
      <w:tblGrid>
        <w:gridCol w:w="9016"/>
      </w:tblGrid>
      <w:tr w:rsidR="00F87EC6" w:rsidRPr="00B24B18" w14:paraId="6069E0CC" w14:textId="77777777" w:rsidTr="00267174">
        <w:tc>
          <w:tcPr>
            <w:tcW w:w="9242" w:type="dxa"/>
          </w:tcPr>
          <w:p w14:paraId="180D55C2" w14:textId="77777777" w:rsidR="00F87EC6" w:rsidRPr="00B24B18" w:rsidRDefault="00F87EC6" w:rsidP="00267174">
            <w:pPr>
              <w:rPr>
                <w:rFonts w:asciiTheme="majorHAnsi" w:hAnsiTheme="majorHAnsi"/>
                <w:color w:val="000000" w:themeColor="text1"/>
              </w:rPr>
            </w:pPr>
          </w:p>
          <w:p w14:paraId="529FA7DA" w14:textId="77777777" w:rsidR="00F87EC6" w:rsidRPr="00B24B18" w:rsidRDefault="00F87EC6" w:rsidP="00267174">
            <w:pPr>
              <w:rPr>
                <w:rFonts w:asciiTheme="majorHAnsi" w:hAnsiTheme="majorHAnsi"/>
                <w:color w:val="000000" w:themeColor="text1"/>
              </w:rPr>
            </w:pPr>
          </w:p>
          <w:p w14:paraId="51F72EC3" w14:textId="77777777" w:rsidR="00F87EC6" w:rsidRPr="00B24B18" w:rsidRDefault="00F87EC6" w:rsidP="00267174">
            <w:pPr>
              <w:rPr>
                <w:rFonts w:asciiTheme="majorHAnsi" w:hAnsiTheme="majorHAnsi"/>
                <w:color w:val="000000" w:themeColor="text1"/>
              </w:rPr>
            </w:pPr>
          </w:p>
          <w:p w14:paraId="12C9BD25" w14:textId="77777777" w:rsidR="00F87EC6" w:rsidRPr="00B24B18" w:rsidRDefault="00F87EC6" w:rsidP="00267174">
            <w:pPr>
              <w:rPr>
                <w:rFonts w:asciiTheme="majorHAnsi" w:hAnsiTheme="majorHAnsi"/>
                <w:color w:val="000000" w:themeColor="text1"/>
              </w:rPr>
            </w:pPr>
          </w:p>
        </w:tc>
      </w:tr>
    </w:tbl>
    <w:p w14:paraId="58E1E054" w14:textId="77777777" w:rsidR="00F87EC6" w:rsidRPr="00B24B18" w:rsidRDefault="00F87EC6" w:rsidP="00F87EC6">
      <w:pPr>
        <w:spacing w:after="0" w:line="240" w:lineRule="auto"/>
        <w:rPr>
          <w:rFonts w:asciiTheme="majorHAnsi" w:hAnsiTheme="majorHAnsi"/>
          <w:color w:val="000000" w:themeColor="text1"/>
        </w:rPr>
      </w:pPr>
    </w:p>
    <w:p w14:paraId="6C67D7C5" w14:textId="77777777" w:rsidR="00F87EC6" w:rsidRPr="00B24B18" w:rsidRDefault="000733EC" w:rsidP="00F87EC6">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3</w:t>
      </w:r>
      <w:r w:rsidRPr="00B24B18">
        <w:rPr>
          <w:rFonts w:asciiTheme="majorHAnsi" w:hAnsiTheme="majorHAnsi"/>
          <w:b/>
          <w:color w:val="000000" w:themeColor="text1"/>
        </w:rPr>
        <w:t xml:space="preserve"> </w:t>
      </w:r>
      <w:r w:rsidR="00F87EC6" w:rsidRPr="00B24B18">
        <w:rPr>
          <w:rFonts w:asciiTheme="majorHAnsi" w:hAnsiTheme="majorHAnsi"/>
          <w:b/>
          <w:color w:val="000000" w:themeColor="text1"/>
        </w:rPr>
        <w:t>Target Group (Secondary Stakeholder)</w:t>
      </w:r>
      <w:r w:rsidR="001C7854" w:rsidRPr="00B24B18">
        <w:rPr>
          <w:rFonts w:asciiTheme="majorHAnsi" w:hAnsiTheme="majorHAnsi"/>
          <w:b/>
          <w:color w:val="000000" w:themeColor="text1"/>
        </w:rPr>
        <w:t xml:space="preserve"> </w:t>
      </w:r>
      <w:r w:rsidR="001C7854" w:rsidRPr="00B24B18">
        <w:rPr>
          <w:rFonts w:asciiTheme="majorHAnsi" w:hAnsiTheme="majorHAnsi"/>
          <w:color w:val="000000" w:themeColor="text1"/>
        </w:rPr>
        <w:t>(Maximum 50 words)</w:t>
      </w:r>
    </w:p>
    <w:tbl>
      <w:tblPr>
        <w:tblStyle w:val="TableGrid"/>
        <w:tblW w:w="0" w:type="auto"/>
        <w:tblLook w:val="04A0" w:firstRow="1" w:lastRow="0" w:firstColumn="1" w:lastColumn="0" w:noHBand="0" w:noVBand="1"/>
      </w:tblPr>
      <w:tblGrid>
        <w:gridCol w:w="9016"/>
      </w:tblGrid>
      <w:tr w:rsidR="00F87EC6" w:rsidRPr="00B24B18" w14:paraId="322CDD31" w14:textId="77777777" w:rsidTr="00267174">
        <w:tc>
          <w:tcPr>
            <w:tcW w:w="9242" w:type="dxa"/>
          </w:tcPr>
          <w:p w14:paraId="66CD97ED" w14:textId="77777777" w:rsidR="00F87EC6" w:rsidRPr="00B24B18" w:rsidRDefault="00F87EC6" w:rsidP="00267174">
            <w:pPr>
              <w:rPr>
                <w:rFonts w:asciiTheme="majorHAnsi" w:hAnsiTheme="majorHAnsi"/>
                <w:color w:val="000000" w:themeColor="text1"/>
              </w:rPr>
            </w:pPr>
          </w:p>
          <w:p w14:paraId="784A4692" w14:textId="77777777" w:rsidR="00F87EC6" w:rsidRPr="00B24B18" w:rsidRDefault="00F87EC6" w:rsidP="00267174">
            <w:pPr>
              <w:rPr>
                <w:rFonts w:asciiTheme="majorHAnsi" w:hAnsiTheme="majorHAnsi"/>
                <w:color w:val="000000" w:themeColor="text1"/>
              </w:rPr>
            </w:pPr>
          </w:p>
          <w:p w14:paraId="54824952" w14:textId="77777777" w:rsidR="00F87EC6" w:rsidRPr="00B24B18" w:rsidRDefault="00F87EC6" w:rsidP="00267174">
            <w:pPr>
              <w:rPr>
                <w:rFonts w:asciiTheme="majorHAnsi" w:hAnsiTheme="majorHAnsi"/>
                <w:color w:val="000000" w:themeColor="text1"/>
              </w:rPr>
            </w:pPr>
          </w:p>
          <w:p w14:paraId="2543B96A" w14:textId="77777777" w:rsidR="00F87EC6" w:rsidRPr="00B24B18" w:rsidRDefault="00F87EC6" w:rsidP="00267174">
            <w:pPr>
              <w:rPr>
                <w:rFonts w:asciiTheme="majorHAnsi" w:hAnsiTheme="majorHAnsi"/>
                <w:color w:val="000000" w:themeColor="text1"/>
              </w:rPr>
            </w:pPr>
          </w:p>
        </w:tc>
      </w:tr>
    </w:tbl>
    <w:p w14:paraId="7E2E77CA" w14:textId="77777777" w:rsidR="00F87EC6" w:rsidRPr="00B24B18" w:rsidRDefault="00F87EC6" w:rsidP="00F87EC6">
      <w:pPr>
        <w:spacing w:after="0" w:line="240" w:lineRule="auto"/>
        <w:rPr>
          <w:rFonts w:asciiTheme="majorHAnsi" w:hAnsiTheme="majorHAnsi"/>
          <w:color w:val="000000" w:themeColor="text1"/>
        </w:rPr>
      </w:pPr>
    </w:p>
    <w:p w14:paraId="57B67C2A" w14:textId="5FF48D21" w:rsidR="008E3662"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4</w:t>
      </w:r>
      <w:r w:rsidRPr="00B24B18">
        <w:rPr>
          <w:rFonts w:asciiTheme="majorHAnsi" w:hAnsiTheme="majorHAnsi"/>
          <w:b/>
          <w:color w:val="000000" w:themeColor="text1"/>
        </w:rPr>
        <w:t xml:space="preserve"> </w:t>
      </w:r>
      <w:r w:rsidR="00F87EC6" w:rsidRPr="00B24B18">
        <w:rPr>
          <w:rFonts w:asciiTheme="majorHAnsi" w:hAnsiTheme="majorHAnsi"/>
          <w:b/>
          <w:color w:val="000000" w:themeColor="text1"/>
        </w:rPr>
        <w:t xml:space="preserve">Major </w:t>
      </w:r>
      <w:r w:rsidR="00094AC7">
        <w:rPr>
          <w:rFonts w:asciiTheme="majorHAnsi" w:hAnsiTheme="majorHAnsi"/>
          <w:b/>
          <w:color w:val="000000" w:themeColor="text1"/>
        </w:rPr>
        <w:t>p</w:t>
      </w:r>
      <w:r w:rsidR="00094AC7" w:rsidRPr="00B24B18">
        <w:rPr>
          <w:rFonts w:asciiTheme="majorHAnsi" w:hAnsiTheme="majorHAnsi"/>
          <w:b/>
          <w:color w:val="000000" w:themeColor="text1"/>
        </w:rPr>
        <w:t>roblem</w:t>
      </w:r>
      <w:r w:rsidR="0054190D" w:rsidRPr="00B24B18">
        <w:rPr>
          <w:rFonts w:asciiTheme="majorHAnsi" w:hAnsiTheme="majorHAnsi"/>
          <w:b/>
          <w:color w:val="000000" w:themeColor="text1"/>
        </w:rPr>
        <w:t>(</w:t>
      </w:r>
      <w:r w:rsidR="00F87EC6" w:rsidRPr="00B24B18">
        <w:rPr>
          <w:rFonts w:asciiTheme="majorHAnsi" w:hAnsiTheme="majorHAnsi"/>
          <w:b/>
          <w:color w:val="000000" w:themeColor="text1"/>
        </w:rPr>
        <w:t>s</w:t>
      </w:r>
      <w:r w:rsidR="0054190D" w:rsidRPr="00B24B18">
        <w:rPr>
          <w:rFonts w:asciiTheme="majorHAnsi" w:hAnsiTheme="majorHAnsi"/>
          <w:b/>
          <w:color w:val="000000" w:themeColor="text1"/>
        </w:rPr>
        <w:t>)</w:t>
      </w:r>
      <w:r w:rsidR="00F87EC6" w:rsidRPr="00B24B18">
        <w:rPr>
          <w:rFonts w:asciiTheme="majorHAnsi" w:hAnsiTheme="majorHAnsi"/>
          <w:b/>
          <w:color w:val="000000" w:themeColor="text1"/>
        </w:rPr>
        <w:t xml:space="preserve"> of the </w:t>
      </w:r>
      <w:r w:rsidR="00094AC7">
        <w:rPr>
          <w:rFonts w:asciiTheme="majorHAnsi" w:hAnsiTheme="majorHAnsi"/>
          <w:b/>
          <w:color w:val="000000" w:themeColor="text1"/>
        </w:rPr>
        <w:t>p</w:t>
      </w:r>
      <w:r w:rsidR="00094AC7" w:rsidRPr="00B24B18">
        <w:rPr>
          <w:rFonts w:asciiTheme="majorHAnsi" w:hAnsiTheme="majorHAnsi"/>
          <w:b/>
          <w:color w:val="000000" w:themeColor="text1"/>
        </w:rPr>
        <w:t xml:space="preserve">roposed </w:t>
      </w:r>
      <w:r w:rsidR="00094AC7">
        <w:rPr>
          <w:rFonts w:asciiTheme="majorHAnsi" w:hAnsiTheme="majorHAnsi"/>
          <w:b/>
          <w:color w:val="000000" w:themeColor="text1"/>
        </w:rPr>
        <w:t>l</w:t>
      </w:r>
      <w:r w:rsidR="00094AC7" w:rsidRPr="00B24B18">
        <w:rPr>
          <w:rFonts w:asciiTheme="majorHAnsi" w:hAnsiTheme="majorHAnsi"/>
          <w:b/>
          <w:color w:val="000000" w:themeColor="text1"/>
        </w:rPr>
        <w:t>ocation</w:t>
      </w:r>
      <w:r w:rsidR="00F87EC6" w:rsidRPr="00B24B18">
        <w:rPr>
          <w:rFonts w:asciiTheme="majorHAnsi" w:hAnsiTheme="majorHAnsi"/>
          <w:b/>
          <w:color w:val="000000" w:themeColor="text1"/>
        </w:rPr>
        <w:t>(s)</w:t>
      </w:r>
      <w:r w:rsidR="001C7854" w:rsidRPr="00B24B18">
        <w:rPr>
          <w:rFonts w:asciiTheme="majorHAnsi" w:hAnsiTheme="majorHAnsi"/>
          <w:b/>
          <w:color w:val="000000" w:themeColor="text1"/>
        </w:rPr>
        <w:t xml:space="preserve"> and </w:t>
      </w:r>
      <w:r w:rsidR="00094AC7">
        <w:rPr>
          <w:rFonts w:asciiTheme="majorHAnsi" w:hAnsiTheme="majorHAnsi"/>
          <w:b/>
          <w:color w:val="000000" w:themeColor="text1"/>
        </w:rPr>
        <w:t>c</w:t>
      </w:r>
      <w:r w:rsidR="00094AC7" w:rsidRPr="00B24B18">
        <w:rPr>
          <w:rFonts w:asciiTheme="majorHAnsi" w:hAnsiTheme="majorHAnsi"/>
          <w:b/>
          <w:color w:val="000000" w:themeColor="text1"/>
        </w:rPr>
        <w:t xml:space="preserve">ommunity </w:t>
      </w:r>
      <w:r w:rsidR="001C7854" w:rsidRPr="00B24B18">
        <w:rPr>
          <w:rFonts w:asciiTheme="majorHAnsi" w:hAnsiTheme="majorHAnsi"/>
          <w:color w:val="000000" w:themeColor="text1"/>
        </w:rPr>
        <w:t xml:space="preserve">(Maximum </w:t>
      </w:r>
      <w:r w:rsidR="00094AC7" w:rsidRPr="00B24B18">
        <w:rPr>
          <w:rFonts w:asciiTheme="majorHAnsi" w:hAnsiTheme="majorHAnsi"/>
          <w:color w:val="000000" w:themeColor="text1"/>
        </w:rPr>
        <w:t>2</w:t>
      </w:r>
      <w:r w:rsidR="00094AC7">
        <w:rPr>
          <w:rFonts w:asciiTheme="majorHAnsi" w:hAnsiTheme="majorHAnsi"/>
          <w:color w:val="000000" w:themeColor="text1"/>
        </w:rPr>
        <w:t>50</w:t>
      </w:r>
      <w:r w:rsidR="00094AC7" w:rsidRPr="00B24B18">
        <w:rPr>
          <w:rFonts w:asciiTheme="majorHAnsi" w:hAnsiTheme="majorHAnsi"/>
          <w:color w:val="000000" w:themeColor="text1"/>
        </w:rPr>
        <w:t xml:space="preserve"> </w:t>
      </w:r>
      <w:r w:rsidR="001C7854" w:rsidRPr="00B24B18">
        <w:rPr>
          <w:rFonts w:asciiTheme="majorHAnsi" w:hAnsiTheme="majorHAnsi"/>
          <w:color w:val="000000" w:themeColor="text1"/>
        </w:rPr>
        <w:t>words)</w:t>
      </w:r>
    </w:p>
    <w:tbl>
      <w:tblPr>
        <w:tblStyle w:val="TableGrid"/>
        <w:tblW w:w="0" w:type="auto"/>
        <w:tblLook w:val="04A0" w:firstRow="1" w:lastRow="0" w:firstColumn="1" w:lastColumn="0" w:noHBand="0" w:noVBand="1"/>
      </w:tblPr>
      <w:tblGrid>
        <w:gridCol w:w="9016"/>
      </w:tblGrid>
      <w:tr w:rsidR="00DB781A" w:rsidRPr="00B24B18" w14:paraId="10BE0064" w14:textId="77777777" w:rsidTr="00E33088">
        <w:tc>
          <w:tcPr>
            <w:tcW w:w="9242" w:type="dxa"/>
          </w:tcPr>
          <w:p w14:paraId="0EC633CC" w14:textId="77777777" w:rsidR="008E3662" w:rsidRPr="00B24B18" w:rsidRDefault="008E3662">
            <w:pPr>
              <w:rPr>
                <w:rFonts w:asciiTheme="majorHAnsi" w:hAnsiTheme="majorHAnsi"/>
                <w:color w:val="000000" w:themeColor="text1"/>
              </w:rPr>
            </w:pPr>
          </w:p>
          <w:p w14:paraId="64BDD919" w14:textId="77777777" w:rsidR="008E3662" w:rsidRPr="00B24B18" w:rsidRDefault="008E3662">
            <w:pPr>
              <w:rPr>
                <w:rFonts w:asciiTheme="majorHAnsi" w:hAnsiTheme="majorHAnsi"/>
                <w:color w:val="000000" w:themeColor="text1"/>
              </w:rPr>
            </w:pPr>
          </w:p>
          <w:p w14:paraId="623E7291" w14:textId="77777777" w:rsidR="008E3662" w:rsidRPr="00B24B18" w:rsidRDefault="008E3662">
            <w:pPr>
              <w:rPr>
                <w:rFonts w:asciiTheme="majorHAnsi" w:hAnsiTheme="majorHAnsi"/>
                <w:color w:val="000000" w:themeColor="text1"/>
              </w:rPr>
            </w:pPr>
          </w:p>
        </w:tc>
      </w:tr>
    </w:tbl>
    <w:p w14:paraId="6421BC64" w14:textId="77777777" w:rsidR="008E3662" w:rsidRPr="00B24B18" w:rsidRDefault="008E3662">
      <w:pPr>
        <w:spacing w:after="0" w:line="240" w:lineRule="auto"/>
        <w:rPr>
          <w:rFonts w:asciiTheme="majorHAnsi" w:hAnsiTheme="majorHAnsi"/>
          <w:b/>
          <w:color w:val="000000" w:themeColor="text1"/>
        </w:rPr>
      </w:pPr>
    </w:p>
    <w:p w14:paraId="7D452DC7" w14:textId="43D71F5A" w:rsidR="008E3662" w:rsidRPr="00B24B18" w:rsidRDefault="000733EC">
      <w:pPr>
        <w:spacing w:after="0" w:line="240" w:lineRule="auto"/>
        <w:rPr>
          <w:rFonts w:asciiTheme="majorHAnsi" w:hAnsiTheme="majorHAnsi"/>
          <w:b/>
          <w:color w:val="000000" w:themeColor="text1"/>
        </w:rPr>
      </w:pPr>
      <w:r w:rsidRPr="00B24B18">
        <w:rPr>
          <w:rFonts w:asciiTheme="majorHAnsi" w:hAnsiTheme="majorHAnsi"/>
          <w:b/>
          <w:color w:val="000000" w:themeColor="text1"/>
        </w:rPr>
        <w:t>B.</w:t>
      </w:r>
      <w:r w:rsidR="008D2DB7" w:rsidRPr="00B24B18">
        <w:rPr>
          <w:rFonts w:asciiTheme="majorHAnsi" w:hAnsiTheme="majorHAnsi"/>
          <w:b/>
          <w:color w:val="000000" w:themeColor="text1"/>
        </w:rPr>
        <w:t>5</w:t>
      </w:r>
      <w:r w:rsidRPr="00B24B18">
        <w:rPr>
          <w:rFonts w:asciiTheme="majorHAnsi" w:hAnsiTheme="majorHAnsi"/>
          <w:b/>
          <w:color w:val="000000" w:themeColor="text1"/>
        </w:rPr>
        <w:t xml:space="preserve"> </w:t>
      </w:r>
      <w:r w:rsidR="00237705" w:rsidRPr="00B24B18">
        <w:rPr>
          <w:rFonts w:asciiTheme="majorHAnsi" w:hAnsiTheme="majorHAnsi"/>
          <w:b/>
          <w:color w:val="000000" w:themeColor="text1"/>
        </w:rPr>
        <w:t>Major Intervention</w:t>
      </w:r>
      <w:r w:rsidR="001350C3" w:rsidRPr="00B24B18">
        <w:rPr>
          <w:rFonts w:asciiTheme="majorHAnsi" w:hAnsiTheme="majorHAnsi"/>
          <w:b/>
          <w:color w:val="000000" w:themeColor="text1"/>
        </w:rPr>
        <w:t>(s)</w:t>
      </w:r>
      <w:r w:rsidR="00237705" w:rsidRPr="00B24B18">
        <w:rPr>
          <w:rFonts w:asciiTheme="majorHAnsi" w:hAnsiTheme="majorHAnsi"/>
          <w:b/>
          <w:color w:val="000000" w:themeColor="text1"/>
        </w:rPr>
        <w:t xml:space="preserve"> </w:t>
      </w:r>
      <w:r w:rsidR="00237705" w:rsidRPr="00B24B18">
        <w:rPr>
          <w:rFonts w:asciiTheme="majorHAnsi" w:hAnsiTheme="majorHAnsi"/>
          <w:color w:val="000000" w:themeColor="text1"/>
        </w:rPr>
        <w:t>(Proposed)</w:t>
      </w:r>
      <w:r w:rsidR="001C7854" w:rsidRPr="00B24B18">
        <w:rPr>
          <w:rFonts w:asciiTheme="majorHAnsi" w:hAnsiTheme="majorHAnsi"/>
          <w:color w:val="000000" w:themeColor="text1"/>
        </w:rPr>
        <w:t xml:space="preserve"> (Maximum </w:t>
      </w:r>
      <w:r w:rsidR="00094AC7">
        <w:rPr>
          <w:rFonts w:asciiTheme="majorHAnsi" w:hAnsiTheme="majorHAnsi"/>
          <w:color w:val="000000" w:themeColor="text1"/>
        </w:rPr>
        <w:t>250</w:t>
      </w:r>
      <w:r w:rsidR="00094AC7" w:rsidRPr="00B24B18">
        <w:rPr>
          <w:rFonts w:asciiTheme="majorHAnsi" w:hAnsiTheme="majorHAnsi"/>
          <w:color w:val="000000" w:themeColor="text1"/>
        </w:rPr>
        <w:t xml:space="preserve"> </w:t>
      </w:r>
      <w:r w:rsidR="001C7854" w:rsidRPr="00B24B18">
        <w:rPr>
          <w:rFonts w:asciiTheme="majorHAnsi" w:hAnsiTheme="majorHAnsi"/>
          <w:color w:val="000000" w:themeColor="text1"/>
        </w:rPr>
        <w:t>words)</w:t>
      </w:r>
    </w:p>
    <w:tbl>
      <w:tblPr>
        <w:tblStyle w:val="TableGrid"/>
        <w:tblW w:w="0" w:type="auto"/>
        <w:tblLook w:val="04A0" w:firstRow="1" w:lastRow="0" w:firstColumn="1" w:lastColumn="0" w:noHBand="0" w:noVBand="1"/>
      </w:tblPr>
      <w:tblGrid>
        <w:gridCol w:w="9016"/>
      </w:tblGrid>
      <w:tr w:rsidR="00E6652C" w:rsidRPr="00B24B18" w14:paraId="18E4FD98" w14:textId="77777777" w:rsidTr="00E33088">
        <w:tc>
          <w:tcPr>
            <w:tcW w:w="9242" w:type="dxa"/>
          </w:tcPr>
          <w:p w14:paraId="61FA293F" w14:textId="77777777" w:rsidR="008E3662" w:rsidRPr="00B24B18" w:rsidRDefault="008E3662">
            <w:pPr>
              <w:rPr>
                <w:rFonts w:asciiTheme="majorHAnsi" w:hAnsiTheme="majorHAnsi"/>
                <w:color w:val="000000" w:themeColor="text1"/>
              </w:rPr>
            </w:pPr>
          </w:p>
          <w:p w14:paraId="550D3CC3" w14:textId="77777777" w:rsidR="008E3662" w:rsidRPr="00B24B18" w:rsidRDefault="008E3662">
            <w:pPr>
              <w:rPr>
                <w:rFonts w:asciiTheme="majorHAnsi" w:hAnsiTheme="majorHAnsi"/>
                <w:color w:val="000000" w:themeColor="text1"/>
              </w:rPr>
            </w:pPr>
          </w:p>
          <w:p w14:paraId="77E0EDBD" w14:textId="77777777" w:rsidR="008E3662" w:rsidRPr="00B24B18" w:rsidRDefault="008E3662">
            <w:pPr>
              <w:rPr>
                <w:rFonts w:asciiTheme="majorHAnsi" w:hAnsiTheme="majorHAnsi"/>
                <w:color w:val="000000" w:themeColor="text1"/>
              </w:rPr>
            </w:pPr>
          </w:p>
          <w:p w14:paraId="0B0D50E4" w14:textId="77777777" w:rsidR="008E3662" w:rsidRPr="00B24B18" w:rsidRDefault="008E3662">
            <w:pPr>
              <w:rPr>
                <w:rFonts w:asciiTheme="majorHAnsi" w:hAnsiTheme="majorHAnsi"/>
                <w:color w:val="000000" w:themeColor="text1"/>
              </w:rPr>
            </w:pPr>
          </w:p>
        </w:tc>
      </w:tr>
    </w:tbl>
    <w:p w14:paraId="23E15DA1" w14:textId="77777777" w:rsidR="00982766" w:rsidRPr="00B24B18" w:rsidRDefault="00982766">
      <w:pPr>
        <w:spacing w:after="0" w:line="240" w:lineRule="auto"/>
        <w:rPr>
          <w:rFonts w:asciiTheme="majorHAnsi" w:hAnsiTheme="majorHAnsi"/>
          <w:color w:val="000000" w:themeColor="text1"/>
        </w:rPr>
      </w:pPr>
    </w:p>
    <w:p w14:paraId="17D19FD0" w14:textId="77777777" w:rsidR="001C7854" w:rsidRPr="00B24B18" w:rsidRDefault="001C7854">
      <w:pPr>
        <w:spacing w:after="0" w:line="240" w:lineRule="auto"/>
        <w:rPr>
          <w:rFonts w:asciiTheme="majorHAnsi" w:hAnsiTheme="majorHAnsi"/>
          <w:color w:val="000000" w:themeColor="text1"/>
        </w:rPr>
      </w:pPr>
    </w:p>
    <w:p w14:paraId="5FECBC7C" w14:textId="77777777" w:rsidR="001C7854" w:rsidRPr="00B24B18" w:rsidRDefault="001C7854">
      <w:pPr>
        <w:spacing w:after="0" w:line="240" w:lineRule="auto"/>
        <w:rPr>
          <w:rFonts w:asciiTheme="majorHAnsi" w:hAnsiTheme="majorHAnsi"/>
          <w:color w:val="000000" w:themeColor="text1"/>
        </w:rPr>
      </w:pPr>
    </w:p>
    <w:p w14:paraId="1807DDA8" w14:textId="77777777" w:rsidR="00BD0080" w:rsidRPr="00B24B18" w:rsidRDefault="00BD0080">
      <w:pPr>
        <w:spacing w:after="0" w:line="240" w:lineRule="auto"/>
        <w:rPr>
          <w:rFonts w:asciiTheme="majorHAnsi" w:hAnsiTheme="majorHAnsi"/>
          <w:color w:val="000000" w:themeColor="text1"/>
        </w:rPr>
      </w:pPr>
      <w:r w:rsidRPr="00B24B18">
        <w:rPr>
          <w:rFonts w:asciiTheme="majorHAnsi" w:hAnsiTheme="majorHAnsi"/>
          <w:color w:val="000000" w:themeColor="text1"/>
        </w:rPr>
        <w:t xml:space="preserve">Annex: </w:t>
      </w:r>
    </w:p>
    <w:p w14:paraId="00CF2C22" w14:textId="77777777" w:rsidR="00BD0080" w:rsidRPr="00B24B18" w:rsidRDefault="002D6E3A" w:rsidP="00BD0080">
      <w:pPr>
        <w:pStyle w:val="ListParagraph"/>
        <w:numPr>
          <w:ilvl w:val="0"/>
          <w:numId w:val="2"/>
        </w:numPr>
        <w:spacing w:after="0" w:line="240" w:lineRule="auto"/>
        <w:rPr>
          <w:rFonts w:asciiTheme="majorHAnsi" w:hAnsiTheme="majorHAnsi"/>
          <w:color w:val="000000" w:themeColor="text1"/>
        </w:rPr>
      </w:pPr>
      <w:r w:rsidRPr="00B24B18">
        <w:rPr>
          <w:rFonts w:asciiTheme="majorHAnsi" w:hAnsiTheme="majorHAnsi"/>
          <w:color w:val="000000" w:themeColor="text1"/>
        </w:rPr>
        <w:t xml:space="preserve">Latest </w:t>
      </w:r>
      <w:r w:rsidR="00BD0080" w:rsidRPr="00B24B18">
        <w:rPr>
          <w:rFonts w:asciiTheme="majorHAnsi" w:hAnsiTheme="majorHAnsi"/>
          <w:color w:val="000000" w:themeColor="text1"/>
        </w:rPr>
        <w:t xml:space="preserve">Annual </w:t>
      </w:r>
      <w:r w:rsidRPr="00B24B18">
        <w:rPr>
          <w:rFonts w:asciiTheme="majorHAnsi" w:hAnsiTheme="majorHAnsi"/>
          <w:color w:val="000000" w:themeColor="text1"/>
        </w:rPr>
        <w:t>R</w:t>
      </w:r>
      <w:r w:rsidR="00BD0080" w:rsidRPr="00B24B18">
        <w:rPr>
          <w:rFonts w:asciiTheme="majorHAnsi" w:hAnsiTheme="majorHAnsi"/>
          <w:color w:val="000000" w:themeColor="text1"/>
        </w:rPr>
        <w:t xml:space="preserve">eport </w:t>
      </w:r>
    </w:p>
    <w:p w14:paraId="26DCCD60" w14:textId="77777777" w:rsidR="002D6E3A" w:rsidRPr="00B24B18" w:rsidRDefault="002D6E3A" w:rsidP="00BD0080">
      <w:pPr>
        <w:pStyle w:val="ListParagraph"/>
        <w:numPr>
          <w:ilvl w:val="0"/>
          <w:numId w:val="2"/>
        </w:numPr>
        <w:spacing w:after="0" w:line="240" w:lineRule="auto"/>
        <w:rPr>
          <w:rFonts w:asciiTheme="majorHAnsi" w:hAnsiTheme="majorHAnsi"/>
          <w:color w:val="000000" w:themeColor="text1"/>
        </w:rPr>
      </w:pPr>
      <w:r w:rsidRPr="00B24B18">
        <w:rPr>
          <w:rFonts w:asciiTheme="majorHAnsi" w:hAnsiTheme="majorHAnsi"/>
          <w:color w:val="000000" w:themeColor="text1"/>
        </w:rPr>
        <w:t>Latest</w:t>
      </w:r>
      <w:r w:rsidR="000733EC" w:rsidRPr="00B24B18">
        <w:rPr>
          <w:rFonts w:asciiTheme="majorHAnsi" w:hAnsiTheme="majorHAnsi"/>
          <w:color w:val="000000" w:themeColor="text1"/>
        </w:rPr>
        <w:t xml:space="preserve"> </w:t>
      </w:r>
      <w:r w:rsidR="001C7854" w:rsidRPr="00B24B18">
        <w:rPr>
          <w:rFonts w:asciiTheme="majorHAnsi" w:hAnsiTheme="majorHAnsi"/>
          <w:color w:val="000000" w:themeColor="text1"/>
        </w:rPr>
        <w:t>A</w:t>
      </w:r>
      <w:r w:rsidRPr="00B24B18">
        <w:rPr>
          <w:rFonts w:asciiTheme="majorHAnsi" w:hAnsiTheme="majorHAnsi"/>
          <w:color w:val="000000" w:themeColor="text1"/>
        </w:rPr>
        <w:t xml:space="preserve">udit </w:t>
      </w:r>
      <w:r w:rsidR="001C7854" w:rsidRPr="00B24B18">
        <w:rPr>
          <w:rFonts w:asciiTheme="majorHAnsi" w:hAnsiTheme="majorHAnsi"/>
          <w:color w:val="000000" w:themeColor="text1"/>
        </w:rPr>
        <w:t>R</w:t>
      </w:r>
      <w:r w:rsidRPr="00B24B18">
        <w:rPr>
          <w:rFonts w:asciiTheme="majorHAnsi" w:hAnsiTheme="majorHAnsi"/>
          <w:color w:val="000000" w:themeColor="text1"/>
        </w:rPr>
        <w:t>eport</w:t>
      </w:r>
    </w:p>
    <w:p w14:paraId="7FBF981D" w14:textId="77777777" w:rsidR="00BD0080" w:rsidRPr="00B24B18" w:rsidRDefault="00BD0080" w:rsidP="002D6E3A">
      <w:pPr>
        <w:pStyle w:val="ListParagraph"/>
        <w:spacing w:after="0" w:line="240" w:lineRule="auto"/>
        <w:rPr>
          <w:rFonts w:asciiTheme="majorHAnsi" w:hAnsiTheme="majorHAnsi"/>
          <w:color w:val="000000" w:themeColor="text1"/>
        </w:rPr>
      </w:pPr>
    </w:p>
    <w:sectPr w:rsidR="00BD0080" w:rsidRPr="00B24B18" w:rsidSect="003D238F">
      <w:headerReference w:type="default" r:id="rId8"/>
      <w:footerReference w:type="default" r:id="rId9"/>
      <w:pgSz w:w="11906" w:h="16838"/>
      <w:pgMar w:top="1103" w:right="1440" w:bottom="851"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53E8A" w14:textId="77777777" w:rsidR="00A246C0" w:rsidRDefault="00A246C0" w:rsidP="00C8418C">
      <w:pPr>
        <w:spacing w:after="0" w:line="240" w:lineRule="auto"/>
      </w:pPr>
      <w:r>
        <w:separator/>
      </w:r>
    </w:p>
  </w:endnote>
  <w:endnote w:type="continuationSeparator" w:id="0">
    <w:p w14:paraId="36669172" w14:textId="77777777" w:rsidR="00A246C0" w:rsidRDefault="00A246C0" w:rsidP="00C8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4D"/>
    <w:family w:val="auto"/>
    <w:notTrueType/>
    <w:pitch w:val="default"/>
    <w:sig w:usb0="03000000" w:usb1="00000000" w:usb2="00000000" w:usb3="00000000" w:csb0="00000001" w:csb1="00000000"/>
  </w:font>
  <w:font w:name="Helvetica 55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625342513"/>
      <w:docPartObj>
        <w:docPartGallery w:val="Page Numbers (Bottom of Page)"/>
        <w:docPartUnique/>
      </w:docPartObj>
    </w:sdtPr>
    <w:sdtContent>
      <w:p w14:paraId="6AF98768" w14:textId="77777777" w:rsidR="00A3562F" w:rsidRPr="00E6652C" w:rsidRDefault="008C1F92" w:rsidP="00E6652C">
        <w:pPr>
          <w:pStyle w:val="Footer"/>
          <w:jc w:val="center"/>
          <w:rPr>
            <w:sz w:val="18"/>
          </w:rPr>
        </w:pPr>
        <w:r w:rsidRPr="00E6652C">
          <w:rPr>
            <w:sz w:val="18"/>
          </w:rPr>
          <w:fldChar w:fldCharType="begin"/>
        </w:r>
        <w:r w:rsidR="00A3562F" w:rsidRPr="00E6652C">
          <w:rPr>
            <w:sz w:val="18"/>
          </w:rPr>
          <w:instrText xml:space="preserve"> PAGE   \* MERGEFORMAT </w:instrText>
        </w:r>
        <w:r w:rsidRPr="00E6652C">
          <w:rPr>
            <w:sz w:val="18"/>
          </w:rPr>
          <w:fldChar w:fldCharType="separate"/>
        </w:r>
        <w:r w:rsidR="003A13E6">
          <w:rPr>
            <w:noProof/>
            <w:sz w:val="18"/>
          </w:rPr>
          <w:t>4</w:t>
        </w:r>
        <w:r w:rsidRPr="00E6652C">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16AFD" w14:textId="77777777" w:rsidR="00A246C0" w:rsidRDefault="00A246C0" w:rsidP="00C8418C">
      <w:pPr>
        <w:spacing w:after="0" w:line="240" w:lineRule="auto"/>
      </w:pPr>
      <w:r>
        <w:separator/>
      </w:r>
    </w:p>
  </w:footnote>
  <w:footnote w:type="continuationSeparator" w:id="0">
    <w:p w14:paraId="53D341F5" w14:textId="77777777" w:rsidR="00A246C0" w:rsidRDefault="00A246C0" w:rsidP="00C84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43C4" w14:textId="77777777" w:rsidR="00A3562F" w:rsidRDefault="00A3562F">
    <w:pPr>
      <w:pStyle w:val="Header"/>
    </w:pPr>
    <w:r w:rsidRPr="00E6652C">
      <w:rPr>
        <w:noProof/>
        <w:lang w:val="en-GB" w:eastAsia="en-GB"/>
      </w:rPr>
      <w:drawing>
        <wp:anchor distT="0" distB="0" distL="114300" distR="114300" simplePos="0" relativeHeight="251659264" behindDoc="1" locked="0" layoutInCell="1" allowOverlap="1" wp14:anchorId="6277E34A" wp14:editId="13F2D345">
          <wp:simplePos x="0" y="0"/>
          <wp:positionH relativeFrom="column">
            <wp:posOffset>4038600</wp:posOffset>
          </wp:positionH>
          <wp:positionV relativeFrom="paragraph">
            <wp:posOffset>-84455</wp:posOffset>
          </wp:positionV>
          <wp:extent cx="2105025" cy="418465"/>
          <wp:effectExtent l="0" t="0" r="9525" b="635"/>
          <wp:wrapTight wrapText="bothSides">
            <wp:wrapPolygon edited="0">
              <wp:start x="0" y="0"/>
              <wp:lineTo x="0" y="20649"/>
              <wp:lineTo x="21502" y="20649"/>
              <wp:lineTo x="21502" y="0"/>
              <wp:lineTo x="0" y="0"/>
            </wp:wrapPolygon>
          </wp:wrapTight>
          <wp:docPr id="1" name="Picture 2" descr="AA_Logotype1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type100_RGB"/>
                  <pic:cNvPicPr>
                    <a:picLocks noChangeAspect="1" noChangeArrowheads="1"/>
                  </pic:cNvPicPr>
                </pic:nvPicPr>
                <pic:blipFill>
                  <a:blip r:embed="rId1" cstate="print"/>
                  <a:srcRect/>
                  <a:stretch>
                    <a:fillRect/>
                  </a:stretch>
                </pic:blipFill>
                <pic:spPr bwMode="auto">
                  <a:xfrm>
                    <a:off x="0" y="0"/>
                    <a:ext cx="2105025" cy="418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3507D"/>
    <w:multiLevelType w:val="hybridMultilevel"/>
    <w:tmpl w:val="4654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E6C16"/>
    <w:multiLevelType w:val="hybridMultilevel"/>
    <w:tmpl w:val="A998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311548">
    <w:abstractNumId w:val="0"/>
  </w:num>
  <w:num w:numId="2" w16cid:durableId="195405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C"/>
    <w:rsid w:val="00000EDD"/>
    <w:rsid w:val="000357FD"/>
    <w:rsid w:val="0003607C"/>
    <w:rsid w:val="00036E00"/>
    <w:rsid w:val="0004415F"/>
    <w:rsid w:val="00046521"/>
    <w:rsid w:val="00051ABC"/>
    <w:rsid w:val="00065C88"/>
    <w:rsid w:val="000733EC"/>
    <w:rsid w:val="00076B30"/>
    <w:rsid w:val="0008141B"/>
    <w:rsid w:val="00094AC7"/>
    <w:rsid w:val="000955E9"/>
    <w:rsid w:val="000A3A03"/>
    <w:rsid w:val="000C1463"/>
    <w:rsid w:val="000C1CD4"/>
    <w:rsid w:val="000D108C"/>
    <w:rsid w:val="000D5CA5"/>
    <w:rsid w:val="000F5A65"/>
    <w:rsid w:val="00112321"/>
    <w:rsid w:val="001234B2"/>
    <w:rsid w:val="001350C3"/>
    <w:rsid w:val="00144410"/>
    <w:rsid w:val="00150D6A"/>
    <w:rsid w:val="0016749F"/>
    <w:rsid w:val="0017111B"/>
    <w:rsid w:val="001A1325"/>
    <w:rsid w:val="001A5366"/>
    <w:rsid w:val="001B7A5C"/>
    <w:rsid w:val="001C4951"/>
    <w:rsid w:val="001C7854"/>
    <w:rsid w:val="001D0B2C"/>
    <w:rsid w:val="001E2C46"/>
    <w:rsid w:val="001E46D7"/>
    <w:rsid w:val="00201884"/>
    <w:rsid w:val="00215B5D"/>
    <w:rsid w:val="00233A39"/>
    <w:rsid w:val="00237705"/>
    <w:rsid w:val="00254698"/>
    <w:rsid w:val="0026220B"/>
    <w:rsid w:val="00275878"/>
    <w:rsid w:val="002824E4"/>
    <w:rsid w:val="002927BB"/>
    <w:rsid w:val="00292B67"/>
    <w:rsid w:val="00293E77"/>
    <w:rsid w:val="002A39D6"/>
    <w:rsid w:val="002B2546"/>
    <w:rsid w:val="002C423A"/>
    <w:rsid w:val="002C47DF"/>
    <w:rsid w:val="002D6E3A"/>
    <w:rsid w:val="00316774"/>
    <w:rsid w:val="00326A78"/>
    <w:rsid w:val="003331E0"/>
    <w:rsid w:val="00345483"/>
    <w:rsid w:val="00352700"/>
    <w:rsid w:val="003607B2"/>
    <w:rsid w:val="00367A63"/>
    <w:rsid w:val="00371231"/>
    <w:rsid w:val="003836A4"/>
    <w:rsid w:val="00393F05"/>
    <w:rsid w:val="003954BF"/>
    <w:rsid w:val="00395A67"/>
    <w:rsid w:val="003A13E6"/>
    <w:rsid w:val="003B3FD7"/>
    <w:rsid w:val="003C0837"/>
    <w:rsid w:val="003C4CF5"/>
    <w:rsid w:val="003D238F"/>
    <w:rsid w:val="003D5670"/>
    <w:rsid w:val="003D67CF"/>
    <w:rsid w:val="003E03AA"/>
    <w:rsid w:val="003E5A6A"/>
    <w:rsid w:val="003F02C5"/>
    <w:rsid w:val="00403BA8"/>
    <w:rsid w:val="00467A02"/>
    <w:rsid w:val="00494670"/>
    <w:rsid w:val="00495A42"/>
    <w:rsid w:val="004A7868"/>
    <w:rsid w:val="004B42DB"/>
    <w:rsid w:val="004B4CAA"/>
    <w:rsid w:val="004E67B4"/>
    <w:rsid w:val="004F5426"/>
    <w:rsid w:val="0051363C"/>
    <w:rsid w:val="005146E0"/>
    <w:rsid w:val="00520FC8"/>
    <w:rsid w:val="00527D48"/>
    <w:rsid w:val="0053544A"/>
    <w:rsid w:val="00536BFB"/>
    <w:rsid w:val="0054190D"/>
    <w:rsid w:val="00550F01"/>
    <w:rsid w:val="005521E4"/>
    <w:rsid w:val="00562A4C"/>
    <w:rsid w:val="005719D0"/>
    <w:rsid w:val="005A476D"/>
    <w:rsid w:val="005B5FFD"/>
    <w:rsid w:val="005D05A5"/>
    <w:rsid w:val="005D4D74"/>
    <w:rsid w:val="005E7491"/>
    <w:rsid w:val="005F1796"/>
    <w:rsid w:val="0060565B"/>
    <w:rsid w:val="006150DC"/>
    <w:rsid w:val="006200CC"/>
    <w:rsid w:val="0062506E"/>
    <w:rsid w:val="0063495D"/>
    <w:rsid w:val="00640B10"/>
    <w:rsid w:val="00641135"/>
    <w:rsid w:val="00662C43"/>
    <w:rsid w:val="00662F7C"/>
    <w:rsid w:val="00665ECF"/>
    <w:rsid w:val="006712F7"/>
    <w:rsid w:val="006735B4"/>
    <w:rsid w:val="00675FC6"/>
    <w:rsid w:val="006838A7"/>
    <w:rsid w:val="006B37CA"/>
    <w:rsid w:val="006B79E6"/>
    <w:rsid w:val="006C290F"/>
    <w:rsid w:val="006C4CD4"/>
    <w:rsid w:val="007168CA"/>
    <w:rsid w:val="007348E2"/>
    <w:rsid w:val="007472CC"/>
    <w:rsid w:val="00755537"/>
    <w:rsid w:val="00767B92"/>
    <w:rsid w:val="00767E44"/>
    <w:rsid w:val="007717F3"/>
    <w:rsid w:val="00774B80"/>
    <w:rsid w:val="0078639F"/>
    <w:rsid w:val="007B1E56"/>
    <w:rsid w:val="007B3645"/>
    <w:rsid w:val="007C4A66"/>
    <w:rsid w:val="007D06DC"/>
    <w:rsid w:val="007D2A8C"/>
    <w:rsid w:val="007D405E"/>
    <w:rsid w:val="007D5A0F"/>
    <w:rsid w:val="007E4ABD"/>
    <w:rsid w:val="007F3A25"/>
    <w:rsid w:val="007F77AC"/>
    <w:rsid w:val="00800746"/>
    <w:rsid w:val="008012D5"/>
    <w:rsid w:val="0080368B"/>
    <w:rsid w:val="00803D5D"/>
    <w:rsid w:val="0080465C"/>
    <w:rsid w:val="00813FC7"/>
    <w:rsid w:val="00816A91"/>
    <w:rsid w:val="00831A66"/>
    <w:rsid w:val="00832086"/>
    <w:rsid w:val="0087206F"/>
    <w:rsid w:val="008724F1"/>
    <w:rsid w:val="00872716"/>
    <w:rsid w:val="0088048E"/>
    <w:rsid w:val="0088119A"/>
    <w:rsid w:val="008862D0"/>
    <w:rsid w:val="00887537"/>
    <w:rsid w:val="00897753"/>
    <w:rsid w:val="008B50B5"/>
    <w:rsid w:val="008C1F92"/>
    <w:rsid w:val="008D2DB7"/>
    <w:rsid w:val="008E3662"/>
    <w:rsid w:val="008F1ECE"/>
    <w:rsid w:val="00915E10"/>
    <w:rsid w:val="00917E90"/>
    <w:rsid w:val="009232CD"/>
    <w:rsid w:val="009465BD"/>
    <w:rsid w:val="00972D34"/>
    <w:rsid w:val="00982766"/>
    <w:rsid w:val="00995344"/>
    <w:rsid w:val="009A0470"/>
    <w:rsid w:val="009C061A"/>
    <w:rsid w:val="009C7C57"/>
    <w:rsid w:val="009E24A8"/>
    <w:rsid w:val="00A10E20"/>
    <w:rsid w:val="00A119CF"/>
    <w:rsid w:val="00A14259"/>
    <w:rsid w:val="00A15909"/>
    <w:rsid w:val="00A246C0"/>
    <w:rsid w:val="00A31CF8"/>
    <w:rsid w:val="00A341B9"/>
    <w:rsid w:val="00A3562F"/>
    <w:rsid w:val="00A40542"/>
    <w:rsid w:val="00A423A8"/>
    <w:rsid w:val="00A4285F"/>
    <w:rsid w:val="00A42FAD"/>
    <w:rsid w:val="00A44A39"/>
    <w:rsid w:val="00A51B2C"/>
    <w:rsid w:val="00A51F7A"/>
    <w:rsid w:val="00A54616"/>
    <w:rsid w:val="00A97587"/>
    <w:rsid w:val="00AA382E"/>
    <w:rsid w:val="00AB066C"/>
    <w:rsid w:val="00AB5B9C"/>
    <w:rsid w:val="00AD4D1B"/>
    <w:rsid w:val="00AD650E"/>
    <w:rsid w:val="00AE0187"/>
    <w:rsid w:val="00AF33E3"/>
    <w:rsid w:val="00B02054"/>
    <w:rsid w:val="00B079E0"/>
    <w:rsid w:val="00B24B18"/>
    <w:rsid w:val="00B250CF"/>
    <w:rsid w:val="00B36BB1"/>
    <w:rsid w:val="00B423AB"/>
    <w:rsid w:val="00B447B4"/>
    <w:rsid w:val="00B56BBE"/>
    <w:rsid w:val="00B60062"/>
    <w:rsid w:val="00B73046"/>
    <w:rsid w:val="00B77597"/>
    <w:rsid w:val="00B95814"/>
    <w:rsid w:val="00B96DE6"/>
    <w:rsid w:val="00BA5691"/>
    <w:rsid w:val="00BA6B41"/>
    <w:rsid w:val="00BD0080"/>
    <w:rsid w:val="00BD3BA5"/>
    <w:rsid w:val="00BD4E57"/>
    <w:rsid w:val="00BD6E08"/>
    <w:rsid w:val="00C0638A"/>
    <w:rsid w:val="00C247D2"/>
    <w:rsid w:val="00C25466"/>
    <w:rsid w:val="00C40377"/>
    <w:rsid w:val="00C45434"/>
    <w:rsid w:val="00C46D11"/>
    <w:rsid w:val="00C51900"/>
    <w:rsid w:val="00C52EE4"/>
    <w:rsid w:val="00C65C6B"/>
    <w:rsid w:val="00C8418C"/>
    <w:rsid w:val="00C8485B"/>
    <w:rsid w:val="00C97980"/>
    <w:rsid w:val="00CA290B"/>
    <w:rsid w:val="00CB2DAB"/>
    <w:rsid w:val="00CB310B"/>
    <w:rsid w:val="00CB63CA"/>
    <w:rsid w:val="00CC73C2"/>
    <w:rsid w:val="00CD1EBB"/>
    <w:rsid w:val="00D048DC"/>
    <w:rsid w:val="00D05348"/>
    <w:rsid w:val="00D07BFF"/>
    <w:rsid w:val="00D14692"/>
    <w:rsid w:val="00D1475C"/>
    <w:rsid w:val="00D16D87"/>
    <w:rsid w:val="00D16DB3"/>
    <w:rsid w:val="00D17E81"/>
    <w:rsid w:val="00D26658"/>
    <w:rsid w:val="00D339CF"/>
    <w:rsid w:val="00D516DB"/>
    <w:rsid w:val="00D623A4"/>
    <w:rsid w:val="00D72890"/>
    <w:rsid w:val="00D8063A"/>
    <w:rsid w:val="00D839A0"/>
    <w:rsid w:val="00DA48FF"/>
    <w:rsid w:val="00DA5E26"/>
    <w:rsid w:val="00DB57D6"/>
    <w:rsid w:val="00DB781A"/>
    <w:rsid w:val="00DC3561"/>
    <w:rsid w:val="00DC62B5"/>
    <w:rsid w:val="00DD71AD"/>
    <w:rsid w:val="00DF70FA"/>
    <w:rsid w:val="00E1097C"/>
    <w:rsid w:val="00E169CC"/>
    <w:rsid w:val="00E267FB"/>
    <w:rsid w:val="00E33088"/>
    <w:rsid w:val="00E4449D"/>
    <w:rsid w:val="00E46D79"/>
    <w:rsid w:val="00E51D4E"/>
    <w:rsid w:val="00E6652C"/>
    <w:rsid w:val="00E8575C"/>
    <w:rsid w:val="00EB6B42"/>
    <w:rsid w:val="00EC3AEC"/>
    <w:rsid w:val="00EC577A"/>
    <w:rsid w:val="00EE1790"/>
    <w:rsid w:val="00F508DD"/>
    <w:rsid w:val="00F624C8"/>
    <w:rsid w:val="00F62A63"/>
    <w:rsid w:val="00F6752D"/>
    <w:rsid w:val="00F7034B"/>
    <w:rsid w:val="00F87EC6"/>
    <w:rsid w:val="00F92141"/>
    <w:rsid w:val="00FA7CA8"/>
    <w:rsid w:val="00FB6360"/>
    <w:rsid w:val="00FC1AF0"/>
    <w:rsid w:val="00FF47EA"/>
    <w:rsid w:val="00FF5D78"/>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90F5"/>
  <w15:docId w15:val="{0DAEF87E-B193-47C2-B262-036850D2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CC"/>
    <w:rPr>
      <w:lang w:val="en-US"/>
    </w:rPr>
  </w:style>
  <w:style w:type="paragraph" w:styleId="Heading1">
    <w:name w:val="heading 1"/>
    <w:basedOn w:val="Normal"/>
    <w:next w:val="Normal"/>
    <w:link w:val="Heading1Char"/>
    <w:qFormat/>
    <w:rsid w:val="00D16DB3"/>
    <w:pPr>
      <w:autoSpaceDE w:val="0"/>
      <w:autoSpaceDN w:val="0"/>
      <w:adjustRightInd w:val="0"/>
      <w:spacing w:after="120"/>
      <w:outlineLvl w:val="0"/>
    </w:pPr>
    <w:rPr>
      <w:rFonts w:ascii="Cambria" w:eastAsia="Times New Roman" w:hAnsi="Cambria" w:cs="Tahoma"/>
      <w:b/>
      <w:color w:val="FF0000"/>
      <w:sz w:val="44"/>
      <w:szCs w:val="44"/>
      <w:lang w:val="en-GB" w:bidi="bn-IN"/>
    </w:rPr>
  </w:style>
  <w:style w:type="paragraph" w:styleId="Heading2">
    <w:name w:val="heading 2"/>
    <w:basedOn w:val="Normal"/>
    <w:next w:val="Normal"/>
    <w:link w:val="Heading2Char"/>
    <w:uiPriority w:val="9"/>
    <w:semiHidden/>
    <w:unhideWhenUsed/>
    <w:qFormat/>
    <w:rsid w:val="008862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18C"/>
    <w:rPr>
      <w:lang w:val="en-US"/>
    </w:rPr>
  </w:style>
  <w:style w:type="paragraph" w:styleId="Footer">
    <w:name w:val="footer"/>
    <w:basedOn w:val="Normal"/>
    <w:link w:val="FooterChar"/>
    <w:uiPriority w:val="99"/>
    <w:unhideWhenUsed/>
    <w:rsid w:val="00C84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18C"/>
    <w:rPr>
      <w:lang w:val="en-US"/>
    </w:rPr>
  </w:style>
  <w:style w:type="paragraph" w:styleId="ListParagraph">
    <w:name w:val="List Paragraph"/>
    <w:basedOn w:val="Normal"/>
    <w:uiPriority w:val="34"/>
    <w:qFormat/>
    <w:rsid w:val="00640B10"/>
    <w:pPr>
      <w:ind w:left="720"/>
      <w:contextualSpacing/>
    </w:pPr>
  </w:style>
  <w:style w:type="character" w:styleId="Hyperlink">
    <w:name w:val="Hyperlink"/>
    <w:basedOn w:val="DefaultParagraphFont"/>
    <w:unhideWhenUsed/>
    <w:rsid w:val="00E33088"/>
    <w:rPr>
      <w:color w:val="0000FF"/>
      <w:u w:val="single"/>
    </w:rPr>
  </w:style>
  <w:style w:type="character" w:customStyle="1" w:styleId="Heading1Char">
    <w:name w:val="Heading 1 Char"/>
    <w:basedOn w:val="DefaultParagraphFont"/>
    <w:link w:val="Heading1"/>
    <w:rsid w:val="00D16DB3"/>
    <w:rPr>
      <w:rFonts w:ascii="Cambria" w:eastAsia="Times New Roman" w:hAnsi="Cambria" w:cs="Tahoma"/>
      <w:b/>
      <w:color w:val="FF0000"/>
      <w:sz w:val="44"/>
      <w:szCs w:val="44"/>
      <w:lang w:bidi="bn-IN"/>
    </w:rPr>
  </w:style>
  <w:style w:type="paragraph" w:customStyle="1" w:styleId="myriadbodytextplain">
    <w:name w:val="myriad body text plain"/>
    <w:basedOn w:val="Normal"/>
    <w:rsid w:val="00D16DB3"/>
    <w:pPr>
      <w:widowControl w:val="0"/>
      <w:suppressAutoHyphens/>
      <w:autoSpaceDE w:val="0"/>
      <w:autoSpaceDN w:val="0"/>
      <w:adjustRightInd w:val="0"/>
      <w:spacing w:after="113" w:line="260" w:lineRule="atLeast"/>
      <w:textAlignment w:val="center"/>
    </w:pPr>
    <w:rPr>
      <w:rFonts w:ascii="MyriadPro-Regular" w:eastAsia="Times New Roman" w:hAnsi="MyriadPro-Regular" w:cs="Times New Roman"/>
      <w:color w:val="000000"/>
      <w:sz w:val="20"/>
      <w:szCs w:val="20"/>
      <w:lang w:val="en-GB"/>
    </w:rPr>
  </w:style>
  <w:style w:type="character" w:customStyle="1" w:styleId="Heading2Char">
    <w:name w:val="Heading 2 Char"/>
    <w:basedOn w:val="DefaultParagraphFont"/>
    <w:link w:val="Heading2"/>
    <w:uiPriority w:val="9"/>
    <w:semiHidden/>
    <w:rsid w:val="008862D0"/>
    <w:rPr>
      <w:rFonts w:asciiTheme="majorHAnsi" w:eastAsiaTheme="majorEastAsia" w:hAnsiTheme="majorHAnsi" w:cstheme="majorBidi"/>
      <w:b/>
      <w:bCs/>
      <w:color w:val="4F81BD" w:themeColor="accent1"/>
      <w:sz w:val="26"/>
      <w:szCs w:val="26"/>
      <w:lang w:val="en-US"/>
    </w:rPr>
  </w:style>
  <w:style w:type="paragraph" w:customStyle="1" w:styleId="Pa1">
    <w:name w:val="Pa1"/>
    <w:basedOn w:val="Normal"/>
    <w:uiPriority w:val="99"/>
    <w:rsid w:val="00495A42"/>
    <w:pPr>
      <w:autoSpaceDE w:val="0"/>
      <w:autoSpaceDN w:val="0"/>
      <w:spacing w:after="0" w:line="241" w:lineRule="atLeast"/>
    </w:pPr>
    <w:rPr>
      <w:rFonts w:ascii="Helvetica 55 Roman" w:hAnsi="Helvetica 55 Roman" w:cs="Times New Roman"/>
      <w:sz w:val="24"/>
      <w:szCs w:val="24"/>
    </w:rPr>
  </w:style>
  <w:style w:type="character" w:customStyle="1" w:styleId="A6">
    <w:name w:val="A6"/>
    <w:basedOn w:val="DefaultParagraphFont"/>
    <w:uiPriority w:val="99"/>
    <w:rsid w:val="00495A42"/>
    <w:rPr>
      <w:rFonts w:ascii="Helvetica 55 Roman" w:hAnsi="Helvetica 55 Roman" w:hint="default"/>
      <w:color w:val="000000"/>
    </w:rPr>
  </w:style>
  <w:style w:type="paragraph" w:styleId="CommentText">
    <w:name w:val="annotation text"/>
    <w:basedOn w:val="Normal"/>
    <w:link w:val="CommentTextChar"/>
    <w:uiPriority w:val="99"/>
    <w:unhideWhenUsed/>
    <w:rsid w:val="00A51B2C"/>
    <w:pPr>
      <w:spacing w:line="240" w:lineRule="auto"/>
    </w:pPr>
    <w:rPr>
      <w:sz w:val="20"/>
      <w:szCs w:val="20"/>
    </w:rPr>
  </w:style>
  <w:style w:type="character" w:customStyle="1" w:styleId="CommentTextChar">
    <w:name w:val="Comment Text Char"/>
    <w:basedOn w:val="DefaultParagraphFont"/>
    <w:link w:val="CommentText"/>
    <w:uiPriority w:val="99"/>
    <w:rsid w:val="00A51B2C"/>
    <w:rPr>
      <w:sz w:val="20"/>
      <w:szCs w:val="20"/>
      <w:lang w:val="en-US"/>
    </w:rPr>
  </w:style>
  <w:style w:type="paragraph" w:styleId="BalloonText">
    <w:name w:val="Balloon Text"/>
    <w:basedOn w:val="Normal"/>
    <w:link w:val="BalloonTextChar"/>
    <w:uiPriority w:val="99"/>
    <w:semiHidden/>
    <w:unhideWhenUsed/>
    <w:rsid w:val="00B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054"/>
    <w:rPr>
      <w:rFonts w:ascii="Tahoma" w:hAnsi="Tahoma" w:cs="Tahoma"/>
      <w:sz w:val="16"/>
      <w:szCs w:val="16"/>
      <w:lang w:val="en-US"/>
    </w:rPr>
  </w:style>
  <w:style w:type="character" w:styleId="CommentReference">
    <w:name w:val="annotation reference"/>
    <w:basedOn w:val="DefaultParagraphFont"/>
    <w:uiPriority w:val="99"/>
    <w:semiHidden/>
    <w:unhideWhenUsed/>
    <w:rsid w:val="003B3FD7"/>
    <w:rPr>
      <w:sz w:val="16"/>
      <w:szCs w:val="16"/>
    </w:rPr>
  </w:style>
  <w:style w:type="paragraph" w:styleId="CommentSubject">
    <w:name w:val="annotation subject"/>
    <w:basedOn w:val="CommentText"/>
    <w:next w:val="CommentText"/>
    <w:link w:val="CommentSubjectChar"/>
    <w:uiPriority w:val="99"/>
    <w:semiHidden/>
    <w:unhideWhenUsed/>
    <w:rsid w:val="003B3FD7"/>
    <w:rPr>
      <w:b/>
      <w:bCs/>
    </w:rPr>
  </w:style>
  <w:style w:type="character" w:customStyle="1" w:styleId="CommentSubjectChar">
    <w:name w:val="Comment Subject Char"/>
    <w:basedOn w:val="CommentTextChar"/>
    <w:link w:val="CommentSubject"/>
    <w:uiPriority w:val="99"/>
    <w:semiHidden/>
    <w:rsid w:val="003B3FD7"/>
    <w:rPr>
      <w:b/>
      <w:bCs/>
      <w:sz w:val="20"/>
      <w:szCs w:val="20"/>
      <w:lang w:val="en-US"/>
    </w:rPr>
  </w:style>
  <w:style w:type="character" w:styleId="UnresolvedMention">
    <w:name w:val="Unresolved Mention"/>
    <w:basedOn w:val="DefaultParagraphFont"/>
    <w:uiPriority w:val="99"/>
    <w:unhideWhenUsed/>
    <w:rsid w:val="00D72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26264">
      <w:bodyDiv w:val="1"/>
      <w:marLeft w:val="0"/>
      <w:marRight w:val="0"/>
      <w:marTop w:val="0"/>
      <w:marBottom w:val="0"/>
      <w:divBdr>
        <w:top w:val="none" w:sz="0" w:space="0" w:color="auto"/>
        <w:left w:val="none" w:sz="0" w:space="0" w:color="auto"/>
        <w:bottom w:val="none" w:sz="0" w:space="0" w:color="auto"/>
        <w:right w:val="none" w:sz="0" w:space="0" w:color="auto"/>
      </w:divBdr>
    </w:div>
    <w:div w:id="10837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b.jobs@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aamanur.rahman</dc:creator>
  <cp:lastModifiedBy>Pallab Kumar Basak</cp:lastModifiedBy>
  <cp:revision>13</cp:revision>
  <dcterms:created xsi:type="dcterms:W3CDTF">2025-08-20T02:56:00Z</dcterms:created>
  <dcterms:modified xsi:type="dcterms:W3CDTF">2025-08-21T10:48:00Z</dcterms:modified>
</cp:coreProperties>
</file>